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8C" w:rsidRPr="00975858" w:rsidRDefault="00A312C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4.2pt;margin-top:-14.7pt;width:250.8pt;height:90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" strokecolor="white">
            <v:textbox>
              <w:txbxContent>
                <w:p w:rsidR="00931B8C" w:rsidRDefault="00AF3C90">
                  <w:r>
                    <w:t>Утверждаю:</w:t>
                  </w:r>
                </w:p>
                <w:p w:rsidR="00931B8C" w:rsidRDefault="00AF3C90">
                  <w:r>
                    <w:t>И.о. директора ГБУДОСО «МДШИ»</w:t>
                  </w:r>
                </w:p>
                <w:p w:rsidR="00931B8C" w:rsidRDefault="00AF3C90">
                  <w:r>
                    <w:t>________________К.Н. Суковых</w:t>
                  </w:r>
                </w:p>
                <w:p w:rsidR="00931B8C" w:rsidRDefault="00AF3C90">
                  <w:r>
                    <w:t>«_____»______________202</w:t>
                  </w:r>
                  <w:r w:rsidR="00561721">
                    <w:rPr>
                      <w:lang w:val="en-US"/>
                    </w:rPr>
                    <w:t>5</w:t>
                  </w:r>
                  <w:r>
                    <w:t xml:space="preserve"> г.</w:t>
                  </w:r>
                </w:p>
              </w:txbxContent>
            </v:textbox>
          </v:shape>
        </w:pict>
      </w:r>
    </w:p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AF3C90">
      <w:pPr>
        <w:jc w:val="center"/>
        <w:rPr>
          <w:b/>
        </w:rPr>
      </w:pPr>
      <w:r w:rsidRPr="00975858">
        <w:rPr>
          <w:b/>
        </w:rPr>
        <w:t>ПОЛОЖЕНИЕ</w:t>
      </w:r>
    </w:p>
    <w:p w:rsidR="00931B8C" w:rsidRPr="00975858" w:rsidRDefault="001F2585">
      <w:pPr>
        <w:jc w:val="center"/>
        <w:rPr>
          <w:b/>
        </w:rPr>
      </w:pPr>
      <w:r w:rsidRPr="00987963">
        <w:rPr>
          <w:b/>
          <w:lang w:val="en-US"/>
        </w:rPr>
        <w:t>I</w:t>
      </w:r>
      <w:r w:rsidR="00561721">
        <w:rPr>
          <w:b/>
          <w:lang w:val="en-US"/>
        </w:rPr>
        <w:t>I</w:t>
      </w:r>
      <w:r w:rsidRPr="00987963">
        <w:rPr>
          <w:b/>
        </w:rPr>
        <w:t xml:space="preserve"> </w:t>
      </w:r>
      <w:r w:rsidR="008D282E" w:rsidRPr="00987963">
        <w:rPr>
          <w:b/>
        </w:rPr>
        <w:t xml:space="preserve">Областного </w:t>
      </w:r>
      <w:r w:rsidR="00AF3C90" w:rsidRPr="00987963">
        <w:rPr>
          <w:b/>
        </w:rPr>
        <w:t>конкурса-фестиваля ансамблей для обучающихся и</w:t>
      </w:r>
      <w:r w:rsidR="00AF3C90" w:rsidRPr="00975858">
        <w:rPr>
          <w:b/>
        </w:rPr>
        <w:t xml:space="preserve"> преподавателей ДШИ и ДМШ </w:t>
      </w:r>
    </w:p>
    <w:p w:rsidR="00931B8C" w:rsidRDefault="00AF3C90">
      <w:pPr>
        <w:jc w:val="center"/>
        <w:rPr>
          <w:b/>
        </w:rPr>
      </w:pPr>
      <w:r w:rsidRPr="00975858">
        <w:rPr>
          <w:b/>
        </w:rPr>
        <w:t xml:space="preserve">«Дарите музыку друг другу» </w:t>
      </w:r>
    </w:p>
    <w:p w:rsidR="00975858" w:rsidRDefault="00561721">
      <w:pPr>
        <w:jc w:val="center"/>
        <w:rPr>
          <w:b/>
        </w:rPr>
      </w:pPr>
      <w:r>
        <w:rPr>
          <w:b/>
        </w:rPr>
        <w:t>2</w:t>
      </w:r>
      <w:r w:rsidRPr="0017482E">
        <w:rPr>
          <w:b/>
        </w:rPr>
        <w:t>8</w:t>
      </w:r>
      <w:r>
        <w:rPr>
          <w:b/>
        </w:rPr>
        <w:t>.02.202</w:t>
      </w:r>
      <w:r w:rsidRPr="0017482E">
        <w:rPr>
          <w:b/>
        </w:rPr>
        <w:t>5</w:t>
      </w:r>
      <w:r w:rsidR="00E44AFF">
        <w:rPr>
          <w:b/>
        </w:rPr>
        <w:t>г.</w:t>
      </w:r>
    </w:p>
    <w:p w:rsidR="00E44AFF" w:rsidRPr="00975858" w:rsidRDefault="00E44AFF">
      <w:pPr>
        <w:jc w:val="center"/>
        <w:rPr>
          <w:b/>
        </w:rPr>
      </w:pPr>
    </w:p>
    <w:p w:rsidR="00E44AFF" w:rsidRPr="00E44AFF" w:rsidRDefault="00E44AFF" w:rsidP="00E44AFF"/>
    <w:p w:rsidR="00E44AFF" w:rsidRDefault="00AF3C90">
      <w:pPr>
        <w:numPr>
          <w:ilvl w:val="0"/>
          <w:numId w:val="1"/>
        </w:numPr>
      </w:pPr>
      <w:r w:rsidRPr="00975858">
        <w:rPr>
          <w:b/>
        </w:rPr>
        <w:t>Учредитель  и организатор конкурса</w:t>
      </w:r>
      <w:r w:rsidRPr="00975858">
        <w:t xml:space="preserve">: </w:t>
      </w:r>
    </w:p>
    <w:p w:rsidR="00931B8C" w:rsidRPr="00975858" w:rsidRDefault="00AF3C90" w:rsidP="00E44AFF">
      <w:pPr>
        <w:ind w:firstLine="709"/>
      </w:pPr>
      <w:r w:rsidRPr="00975858">
        <w:t>Государственное бюджетное учреждение дополнительного образования Свердловской области «Малышевская детская школа искусств» (ГБУДОСО «МДШИ»).</w:t>
      </w:r>
    </w:p>
    <w:p w:rsidR="00931B8C" w:rsidRPr="00975858" w:rsidRDefault="00931B8C"/>
    <w:p w:rsidR="00E44AFF" w:rsidRDefault="00AF3C90">
      <w:pPr>
        <w:rPr>
          <w:b/>
        </w:rPr>
      </w:pPr>
      <w:r w:rsidRPr="005E604A">
        <w:rPr>
          <w:b/>
        </w:rPr>
        <w:t>2</w:t>
      </w:r>
      <w:r w:rsidRPr="00975858">
        <w:rPr>
          <w:b/>
        </w:rPr>
        <w:t xml:space="preserve">. Время и место проведения: </w:t>
      </w:r>
    </w:p>
    <w:p w:rsidR="00931B8C" w:rsidRPr="00975858" w:rsidRDefault="00AF3C90" w:rsidP="00E44AFF">
      <w:pPr>
        <w:ind w:firstLine="709"/>
        <w:rPr>
          <w:rStyle w:val="a4"/>
          <w:color w:val="005BD1"/>
          <w:shd w:val="clear" w:color="auto" w:fill="FFFFFF"/>
        </w:rPr>
      </w:pPr>
      <w:r w:rsidRPr="00975858">
        <w:rPr>
          <w:bCs/>
        </w:rPr>
        <w:t>2</w:t>
      </w:r>
      <w:r w:rsidR="00561721" w:rsidRPr="00561721">
        <w:rPr>
          <w:bCs/>
        </w:rPr>
        <w:t>8</w:t>
      </w:r>
      <w:r w:rsidR="00E44AFF">
        <w:rPr>
          <w:bCs/>
        </w:rPr>
        <w:t xml:space="preserve"> февраля </w:t>
      </w:r>
      <w:r w:rsidRPr="00975858">
        <w:rPr>
          <w:bCs/>
        </w:rPr>
        <w:t>202</w:t>
      </w:r>
      <w:r w:rsidR="00561721" w:rsidRPr="00561721">
        <w:rPr>
          <w:bCs/>
        </w:rPr>
        <w:t>5</w:t>
      </w:r>
      <w:r w:rsidRPr="00975858">
        <w:rPr>
          <w:bCs/>
        </w:rPr>
        <w:t>г.,</w:t>
      </w:r>
      <w:r w:rsidR="00241FB5">
        <w:rPr>
          <w:bCs/>
        </w:rPr>
        <w:t xml:space="preserve"> </w:t>
      </w:r>
      <w:r w:rsidRPr="00975858">
        <w:t xml:space="preserve">624286, Свердловская обл., п.г.т. Малышева, ул. Азина, 20А. </w:t>
      </w:r>
    </w:p>
    <w:p w:rsidR="00931B8C" w:rsidRPr="00975858" w:rsidRDefault="00931B8C">
      <w:pPr>
        <w:rPr>
          <w:rStyle w:val="a4"/>
          <w:color w:val="005BD1"/>
          <w:shd w:val="clear" w:color="auto" w:fill="FFFFFF"/>
        </w:rPr>
      </w:pPr>
    </w:p>
    <w:p w:rsidR="00931B8C" w:rsidRPr="00975858" w:rsidRDefault="00AF3C90">
      <w:pPr>
        <w:rPr>
          <w:b/>
        </w:rPr>
      </w:pPr>
      <w:r w:rsidRPr="005E604A">
        <w:rPr>
          <w:b/>
        </w:rPr>
        <w:t>3</w:t>
      </w:r>
      <w:r w:rsidRPr="00975858">
        <w:rPr>
          <w:b/>
        </w:rPr>
        <w:t>. Цель и задачи конкурсного мероприятия: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популяризация ансамблевого исполнительства;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расширение творческих контактов между учащимися и преподавателями;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выявление и поддержка перспективных учащихся;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развитие творческой инициативы преподавателей;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привлечение учащихся к совместному исполнительству;</w:t>
      </w:r>
    </w:p>
    <w:p w:rsidR="00931B8C" w:rsidRPr="00975858" w:rsidRDefault="00AF3C90">
      <w:pPr>
        <w:pStyle w:val="ac"/>
        <w:numPr>
          <w:ilvl w:val="0"/>
          <w:numId w:val="2"/>
        </w:numPr>
        <w:rPr>
          <w:bCs/>
        </w:rPr>
      </w:pPr>
      <w:r w:rsidRPr="00975858">
        <w:rPr>
          <w:bCs/>
        </w:rPr>
        <w:t>расширение и обновление репертуара фортепианного ансамбля.</w:t>
      </w:r>
    </w:p>
    <w:p w:rsidR="00931B8C" w:rsidRPr="00975858" w:rsidRDefault="00931B8C">
      <w:pPr>
        <w:pStyle w:val="ac"/>
        <w:ind w:left="360"/>
        <w:rPr>
          <w:bCs/>
        </w:rPr>
      </w:pPr>
    </w:p>
    <w:p w:rsidR="00E44AFF" w:rsidRPr="00E44AFF" w:rsidRDefault="00AF3C90" w:rsidP="001F2585">
      <w:pPr>
        <w:pStyle w:val="ac"/>
        <w:numPr>
          <w:ilvl w:val="0"/>
          <w:numId w:val="12"/>
        </w:numPr>
        <w:ind w:left="284" w:hanging="284"/>
        <w:rPr>
          <w:bCs/>
          <w:color w:val="FF0000"/>
        </w:rPr>
      </w:pPr>
      <w:r w:rsidRPr="001F2585">
        <w:rPr>
          <w:b/>
        </w:rPr>
        <w:t xml:space="preserve">Условия проведения конкурса: </w:t>
      </w:r>
    </w:p>
    <w:p w:rsidR="00E44AFF" w:rsidRDefault="00E44AFF" w:rsidP="00E44AFF">
      <w:pPr>
        <w:ind w:firstLine="284"/>
        <w:rPr>
          <w:bCs/>
          <w:color w:val="000000" w:themeColor="text1"/>
        </w:rPr>
      </w:pPr>
      <w:r>
        <w:rPr>
          <w:bCs/>
          <w:color w:val="000000" w:themeColor="text1"/>
        </w:rPr>
        <w:t>К</w:t>
      </w:r>
      <w:r w:rsidR="00AF3C90" w:rsidRPr="00E44AFF">
        <w:rPr>
          <w:bCs/>
          <w:color w:val="000000" w:themeColor="text1"/>
        </w:rPr>
        <w:t xml:space="preserve">онкурс проводится в </w:t>
      </w:r>
      <w:r w:rsidR="00AF3C90" w:rsidRPr="00E44AFF">
        <w:rPr>
          <w:b/>
          <w:color w:val="000000" w:themeColor="text1"/>
        </w:rPr>
        <w:t>заочной форме</w:t>
      </w:r>
      <w:r w:rsidR="00AF3C90" w:rsidRPr="00E44AFF">
        <w:rPr>
          <w:bCs/>
          <w:color w:val="000000" w:themeColor="text1"/>
        </w:rPr>
        <w:t xml:space="preserve"> по видеозаписям </w:t>
      </w:r>
      <w:r w:rsidR="00AF3C90" w:rsidRPr="00E44AFF">
        <w:rPr>
          <w:b/>
          <w:color w:val="000000" w:themeColor="text1"/>
        </w:rPr>
        <w:t>в 1 тур</w:t>
      </w:r>
      <w:r w:rsidR="00AF3C90" w:rsidRPr="00E44AFF">
        <w:rPr>
          <w:bCs/>
          <w:color w:val="000000" w:themeColor="text1"/>
        </w:rPr>
        <w:t>.</w:t>
      </w:r>
      <w:r w:rsidR="001F2585" w:rsidRPr="00E44AFF">
        <w:rPr>
          <w:bCs/>
          <w:color w:val="000000" w:themeColor="text1"/>
        </w:rPr>
        <w:t xml:space="preserve"> </w:t>
      </w:r>
    </w:p>
    <w:p w:rsidR="00931B8C" w:rsidRPr="00E44AFF" w:rsidRDefault="001F2585" w:rsidP="00E44AFF">
      <w:pPr>
        <w:ind w:firstLine="284"/>
        <w:rPr>
          <w:bCs/>
        </w:rPr>
      </w:pPr>
      <w:r w:rsidRPr="00E44AFF">
        <w:rPr>
          <w:bCs/>
        </w:rPr>
        <w:t>В конкурсе принимают участие фортепианные ансамбли, ансамбли народных, духовых и ударных инструментов.</w:t>
      </w:r>
    </w:p>
    <w:p w:rsidR="005E604A" w:rsidRDefault="005E604A" w:rsidP="005E604A">
      <w:pPr>
        <w:pStyle w:val="ac"/>
        <w:ind w:left="284"/>
        <w:rPr>
          <w:bCs/>
          <w:color w:val="FF0000"/>
        </w:rPr>
      </w:pPr>
    </w:p>
    <w:p w:rsidR="005E604A" w:rsidRPr="005E604A" w:rsidRDefault="005E604A" w:rsidP="005E604A">
      <w:pPr>
        <w:pStyle w:val="ac"/>
        <w:numPr>
          <w:ilvl w:val="0"/>
          <w:numId w:val="12"/>
        </w:numPr>
        <w:ind w:left="284" w:hanging="284"/>
        <w:rPr>
          <w:b/>
          <w:bCs/>
          <w:color w:val="000000" w:themeColor="text1"/>
        </w:rPr>
      </w:pPr>
      <w:r w:rsidRPr="005E604A">
        <w:rPr>
          <w:b/>
          <w:bCs/>
          <w:color w:val="000000" w:themeColor="text1"/>
        </w:rPr>
        <w:t>Номинации:</w:t>
      </w:r>
    </w:p>
    <w:p w:rsidR="005E604A" w:rsidRPr="00975858" w:rsidRDefault="005E604A" w:rsidP="005E604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58">
        <w:rPr>
          <w:rFonts w:ascii="Times New Roman" w:hAnsi="Times New Roman" w:cs="Times New Roman"/>
          <w:sz w:val="28"/>
          <w:szCs w:val="28"/>
        </w:rPr>
        <w:t>«Ученик-ученик»;</w:t>
      </w:r>
    </w:p>
    <w:p w:rsidR="005E604A" w:rsidRPr="00975858" w:rsidRDefault="005E604A" w:rsidP="005E604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858">
        <w:rPr>
          <w:rFonts w:ascii="Times New Roman" w:hAnsi="Times New Roman" w:cs="Times New Roman"/>
          <w:sz w:val="28"/>
          <w:szCs w:val="28"/>
        </w:rPr>
        <w:t>«Учитель и ученик»;</w:t>
      </w:r>
    </w:p>
    <w:p w:rsidR="005E604A" w:rsidRPr="00975858" w:rsidRDefault="005E604A" w:rsidP="005E604A">
      <w:pPr>
        <w:pStyle w:val="ac"/>
        <w:numPr>
          <w:ilvl w:val="0"/>
          <w:numId w:val="7"/>
        </w:numPr>
      </w:pPr>
      <w:r w:rsidRPr="00975858">
        <w:t>«Учитель-учитель» (возраст не ограничен).</w:t>
      </w:r>
    </w:p>
    <w:p w:rsidR="008D282E" w:rsidRDefault="008D282E" w:rsidP="008D282E">
      <w:pPr>
        <w:pStyle w:val="ac"/>
        <w:ind w:left="284"/>
        <w:rPr>
          <w:bCs/>
          <w:color w:val="FF0000"/>
        </w:rPr>
      </w:pPr>
    </w:p>
    <w:p w:rsidR="00931B8C" w:rsidRPr="00975858" w:rsidRDefault="005E604A">
      <w:pPr>
        <w:rPr>
          <w:b/>
        </w:rPr>
      </w:pPr>
      <w:r>
        <w:rPr>
          <w:b/>
        </w:rPr>
        <w:t>6</w:t>
      </w:r>
      <w:r w:rsidR="00AF3C90" w:rsidRPr="00975858">
        <w:rPr>
          <w:b/>
        </w:rPr>
        <w:t>. Возрастные категории</w:t>
      </w:r>
      <w:r>
        <w:rPr>
          <w:b/>
        </w:rPr>
        <w:t xml:space="preserve"> для обучающихся ДМШ и ДШИ</w:t>
      </w:r>
    </w:p>
    <w:p w:rsidR="008D282E" w:rsidRDefault="008D282E" w:rsidP="005E604A">
      <w:pPr>
        <w:pStyle w:val="ac"/>
        <w:numPr>
          <w:ilvl w:val="0"/>
          <w:numId w:val="4"/>
        </w:numPr>
        <w:tabs>
          <w:tab w:val="left" w:pos="284"/>
        </w:tabs>
        <w:ind w:left="0" w:firstLine="0"/>
      </w:pPr>
      <w:r w:rsidRPr="005E604A">
        <w:rPr>
          <w:u w:val="single"/>
        </w:rPr>
        <w:t>Младшая группа</w:t>
      </w:r>
      <w:r>
        <w:t>:</w:t>
      </w:r>
    </w:p>
    <w:p w:rsidR="008D282E" w:rsidRPr="008D282E" w:rsidRDefault="008D282E" w:rsidP="008D282E">
      <w:pPr>
        <w:pStyle w:val="ac"/>
        <w:rPr>
          <w:color w:val="000000" w:themeColor="text1"/>
        </w:rPr>
      </w:pPr>
      <w:r w:rsidRPr="008D282E">
        <w:rPr>
          <w:color w:val="000000" w:themeColor="text1"/>
        </w:rPr>
        <w:t xml:space="preserve">- </w:t>
      </w:r>
      <w:r w:rsidR="00AF3C90" w:rsidRPr="008D282E">
        <w:rPr>
          <w:color w:val="000000" w:themeColor="text1"/>
        </w:rPr>
        <w:t>1</w:t>
      </w:r>
      <w:r w:rsidRPr="008D282E">
        <w:rPr>
          <w:color w:val="000000" w:themeColor="text1"/>
        </w:rPr>
        <w:t>-</w:t>
      </w:r>
      <w:r w:rsidR="00AF3C90" w:rsidRPr="008D282E">
        <w:rPr>
          <w:color w:val="000000" w:themeColor="text1"/>
        </w:rPr>
        <w:t>3 класс</w:t>
      </w:r>
      <w:r w:rsidR="001F2585" w:rsidRPr="008D282E">
        <w:rPr>
          <w:color w:val="000000" w:themeColor="text1"/>
        </w:rPr>
        <w:t xml:space="preserve"> </w:t>
      </w:r>
      <w:r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8-ми летний срок обучения</w:t>
      </w:r>
      <w:r w:rsidRPr="008D282E">
        <w:rPr>
          <w:color w:val="000000" w:themeColor="text1"/>
        </w:rPr>
        <w:t>);</w:t>
      </w:r>
      <w:r w:rsidR="001F2585" w:rsidRPr="008D282E">
        <w:rPr>
          <w:color w:val="000000" w:themeColor="text1"/>
        </w:rPr>
        <w:t xml:space="preserve"> </w:t>
      </w:r>
    </w:p>
    <w:p w:rsidR="00931B8C" w:rsidRDefault="008D282E" w:rsidP="008D282E">
      <w:pPr>
        <w:pStyle w:val="ac"/>
        <w:rPr>
          <w:color w:val="000000" w:themeColor="text1"/>
        </w:rPr>
      </w:pPr>
      <w:r w:rsidRPr="008D282E">
        <w:rPr>
          <w:color w:val="000000" w:themeColor="text1"/>
        </w:rPr>
        <w:t xml:space="preserve">- </w:t>
      </w:r>
      <w:r w:rsidR="001F2585" w:rsidRPr="008D282E">
        <w:rPr>
          <w:color w:val="000000" w:themeColor="text1"/>
        </w:rPr>
        <w:t xml:space="preserve">1 класс </w:t>
      </w:r>
      <w:r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5-ти летний срок обучения</w:t>
      </w:r>
      <w:r w:rsidRPr="008D282E">
        <w:rPr>
          <w:color w:val="000000" w:themeColor="text1"/>
        </w:rPr>
        <w:t>)</w:t>
      </w:r>
      <w:r w:rsidR="005E604A">
        <w:rPr>
          <w:color w:val="000000" w:themeColor="text1"/>
        </w:rPr>
        <w:t>.</w:t>
      </w:r>
    </w:p>
    <w:p w:rsidR="00E44AFF" w:rsidRPr="00E44AFF" w:rsidRDefault="00E44AFF" w:rsidP="008D282E">
      <w:pPr>
        <w:pStyle w:val="ac"/>
        <w:rPr>
          <w:color w:val="000000" w:themeColor="text1"/>
          <w:sz w:val="16"/>
          <w:szCs w:val="16"/>
        </w:rPr>
      </w:pPr>
    </w:p>
    <w:p w:rsidR="008D282E" w:rsidRDefault="008D282E" w:rsidP="005E604A">
      <w:pPr>
        <w:pStyle w:val="ac"/>
        <w:numPr>
          <w:ilvl w:val="0"/>
          <w:numId w:val="4"/>
        </w:numPr>
        <w:tabs>
          <w:tab w:val="left" w:pos="284"/>
        </w:tabs>
        <w:ind w:left="0" w:firstLine="0"/>
      </w:pPr>
      <w:r w:rsidRPr="005E604A">
        <w:rPr>
          <w:u w:val="single"/>
        </w:rPr>
        <w:t>С</w:t>
      </w:r>
      <w:r w:rsidR="00AF3C90" w:rsidRPr="005E604A">
        <w:rPr>
          <w:u w:val="single"/>
        </w:rPr>
        <w:t>редняя группа</w:t>
      </w:r>
      <w:r>
        <w:t>:</w:t>
      </w:r>
    </w:p>
    <w:p w:rsidR="008D282E" w:rsidRPr="008D282E" w:rsidRDefault="008D282E" w:rsidP="008D282E">
      <w:pPr>
        <w:pStyle w:val="ac"/>
        <w:rPr>
          <w:color w:val="000000" w:themeColor="text1"/>
        </w:rPr>
      </w:pPr>
      <w:r w:rsidRPr="008D282E">
        <w:rPr>
          <w:color w:val="000000" w:themeColor="text1"/>
        </w:rPr>
        <w:t xml:space="preserve">- </w:t>
      </w:r>
      <w:r w:rsidR="00AF3C90" w:rsidRPr="008D282E">
        <w:rPr>
          <w:color w:val="000000" w:themeColor="text1"/>
        </w:rPr>
        <w:t>4</w:t>
      </w:r>
      <w:r w:rsidRPr="008D282E">
        <w:rPr>
          <w:color w:val="000000" w:themeColor="text1"/>
        </w:rPr>
        <w:t>-</w:t>
      </w:r>
      <w:r w:rsidR="00AF3C90" w:rsidRPr="008D282E">
        <w:rPr>
          <w:color w:val="000000" w:themeColor="text1"/>
        </w:rPr>
        <w:t>5</w:t>
      </w:r>
      <w:r w:rsidRPr="008D282E">
        <w:rPr>
          <w:color w:val="000000" w:themeColor="text1"/>
        </w:rPr>
        <w:t xml:space="preserve"> </w:t>
      </w:r>
      <w:r w:rsidR="00AF3C90" w:rsidRPr="008D282E">
        <w:rPr>
          <w:color w:val="000000" w:themeColor="text1"/>
        </w:rPr>
        <w:t>класс</w:t>
      </w:r>
      <w:r w:rsidR="001F2585" w:rsidRPr="008D282E">
        <w:rPr>
          <w:color w:val="000000" w:themeColor="text1"/>
        </w:rPr>
        <w:t xml:space="preserve"> </w:t>
      </w:r>
      <w:r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8-ми летний срок обучения</w:t>
      </w:r>
      <w:r w:rsidRPr="008D282E">
        <w:rPr>
          <w:color w:val="000000" w:themeColor="text1"/>
        </w:rPr>
        <w:t>);</w:t>
      </w:r>
    </w:p>
    <w:p w:rsidR="00931B8C" w:rsidRDefault="008D282E" w:rsidP="008D282E">
      <w:pPr>
        <w:pStyle w:val="ac"/>
        <w:rPr>
          <w:color w:val="000000" w:themeColor="text1"/>
        </w:rPr>
      </w:pPr>
      <w:r w:rsidRPr="008D282E">
        <w:rPr>
          <w:color w:val="000000" w:themeColor="text1"/>
        </w:rPr>
        <w:t>-</w:t>
      </w:r>
      <w:r w:rsidR="001F2585" w:rsidRPr="008D282E">
        <w:rPr>
          <w:color w:val="000000" w:themeColor="text1"/>
        </w:rPr>
        <w:t xml:space="preserve"> 2-3 класс </w:t>
      </w:r>
      <w:r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5-ти летний срок обучения</w:t>
      </w:r>
      <w:r w:rsidRPr="008D282E">
        <w:rPr>
          <w:color w:val="000000" w:themeColor="text1"/>
        </w:rPr>
        <w:t>)</w:t>
      </w:r>
      <w:r w:rsidR="005E604A">
        <w:rPr>
          <w:color w:val="000000" w:themeColor="text1"/>
        </w:rPr>
        <w:t>.</w:t>
      </w:r>
    </w:p>
    <w:p w:rsidR="00E44AFF" w:rsidRDefault="00E44AFF" w:rsidP="008D282E">
      <w:pPr>
        <w:pStyle w:val="ac"/>
        <w:rPr>
          <w:color w:val="000000" w:themeColor="text1"/>
        </w:rPr>
      </w:pPr>
    </w:p>
    <w:p w:rsidR="00E44AFF" w:rsidRPr="008D282E" w:rsidRDefault="00E44AFF" w:rsidP="008D282E">
      <w:pPr>
        <w:pStyle w:val="ac"/>
        <w:rPr>
          <w:color w:val="000000" w:themeColor="text1"/>
        </w:rPr>
      </w:pPr>
    </w:p>
    <w:p w:rsidR="008D282E" w:rsidRDefault="008D282E" w:rsidP="001F2585">
      <w:pPr>
        <w:pStyle w:val="ac"/>
        <w:numPr>
          <w:ilvl w:val="0"/>
          <w:numId w:val="4"/>
        </w:numPr>
        <w:ind w:left="360"/>
      </w:pPr>
      <w:r w:rsidRPr="005E604A">
        <w:rPr>
          <w:u w:val="single"/>
        </w:rPr>
        <w:t>С</w:t>
      </w:r>
      <w:r w:rsidR="00AF3C90" w:rsidRPr="005E604A">
        <w:rPr>
          <w:u w:val="single"/>
        </w:rPr>
        <w:t>таршая группа</w:t>
      </w:r>
      <w:r>
        <w:t>:</w:t>
      </w:r>
    </w:p>
    <w:p w:rsidR="008D282E" w:rsidRPr="008D282E" w:rsidRDefault="005E604A" w:rsidP="008D282E">
      <w:pPr>
        <w:pStyle w:val="ac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D282E" w:rsidRPr="008D282E">
        <w:rPr>
          <w:color w:val="000000" w:themeColor="text1"/>
        </w:rPr>
        <w:t xml:space="preserve">- </w:t>
      </w:r>
      <w:r w:rsidR="00AF3C90" w:rsidRPr="008D282E">
        <w:rPr>
          <w:color w:val="000000" w:themeColor="text1"/>
        </w:rPr>
        <w:t>6</w:t>
      </w:r>
      <w:r w:rsidR="008D282E" w:rsidRPr="008D282E">
        <w:rPr>
          <w:color w:val="000000" w:themeColor="text1"/>
        </w:rPr>
        <w:t>-</w:t>
      </w:r>
      <w:r w:rsidR="00AF3C90" w:rsidRPr="008D282E">
        <w:rPr>
          <w:color w:val="000000" w:themeColor="text1"/>
        </w:rPr>
        <w:t>8 класс</w:t>
      </w:r>
      <w:r w:rsidR="001F2585" w:rsidRPr="008D282E">
        <w:rPr>
          <w:color w:val="000000" w:themeColor="text1"/>
        </w:rPr>
        <w:t xml:space="preserve"> </w:t>
      </w:r>
      <w:r w:rsidR="008D282E"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8-ми летний срок обучения</w:t>
      </w:r>
      <w:r w:rsidR="008D282E" w:rsidRPr="008D282E">
        <w:rPr>
          <w:color w:val="000000" w:themeColor="text1"/>
        </w:rPr>
        <w:t>);</w:t>
      </w:r>
    </w:p>
    <w:p w:rsidR="00931B8C" w:rsidRDefault="005E604A" w:rsidP="008D282E">
      <w:pPr>
        <w:pStyle w:val="ac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D282E" w:rsidRPr="008D282E">
        <w:rPr>
          <w:color w:val="000000" w:themeColor="text1"/>
        </w:rPr>
        <w:t>-</w:t>
      </w:r>
      <w:r w:rsidR="001F2585" w:rsidRPr="008D282E">
        <w:rPr>
          <w:color w:val="000000" w:themeColor="text1"/>
        </w:rPr>
        <w:t xml:space="preserve"> 4-5 класс </w:t>
      </w:r>
      <w:r w:rsidR="008D282E" w:rsidRPr="008D282E">
        <w:rPr>
          <w:color w:val="000000" w:themeColor="text1"/>
        </w:rPr>
        <w:t>(</w:t>
      </w:r>
      <w:r w:rsidR="001F2585" w:rsidRPr="008D282E">
        <w:rPr>
          <w:color w:val="000000" w:themeColor="text1"/>
        </w:rPr>
        <w:t>5-ти летний срок обучения</w:t>
      </w:r>
      <w:r w:rsidR="008D282E" w:rsidRPr="008D282E">
        <w:rPr>
          <w:color w:val="000000" w:themeColor="text1"/>
        </w:rPr>
        <w:t>).</w:t>
      </w:r>
      <w:r w:rsidR="00AF3C90" w:rsidRPr="008D282E">
        <w:rPr>
          <w:color w:val="000000" w:themeColor="text1"/>
        </w:rPr>
        <w:t xml:space="preserve"> </w:t>
      </w:r>
    </w:p>
    <w:p w:rsidR="00E44AFF" w:rsidRPr="00E44AFF" w:rsidRDefault="00E44AFF" w:rsidP="008D282E">
      <w:pPr>
        <w:pStyle w:val="ac"/>
        <w:ind w:left="360"/>
        <w:rPr>
          <w:color w:val="000000" w:themeColor="text1"/>
          <w:sz w:val="16"/>
          <w:szCs w:val="16"/>
        </w:rPr>
      </w:pPr>
    </w:p>
    <w:p w:rsidR="005E604A" w:rsidRDefault="005E604A" w:rsidP="005E604A">
      <w:pPr>
        <w:pStyle w:val="ac"/>
        <w:numPr>
          <w:ilvl w:val="0"/>
          <w:numId w:val="4"/>
        </w:numPr>
        <w:tabs>
          <w:tab w:val="left" w:pos="284"/>
        </w:tabs>
        <w:ind w:left="0" w:firstLine="0"/>
      </w:pPr>
      <w:r w:rsidRPr="005E604A">
        <w:rPr>
          <w:u w:val="single"/>
        </w:rPr>
        <w:t>С</w:t>
      </w:r>
      <w:r w:rsidR="00AF3C90" w:rsidRPr="005E604A">
        <w:rPr>
          <w:u w:val="single"/>
        </w:rPr>
        <w:t>мешанная категория</w:t>
      </w:r>
      <w:r w:rsidR="00AF3C90" w:rsidRPr="00975858">
        <w:t xml:space="preserve"> </w:t>
      </w:r>
      <w:r>
        <w:t>(в случае</w:t>
      </w:r>
      <w:r w:rsidR="00AF3C90" w:rsidRPr="00975858">
        <w:t xml:space="preserve"> если  в составе ансамбля присутствуют учащиеся из разных возрастных категорий).</w:t>
      </w:r>
    </w:p>
    <w:p w:rsidR="005E604A" w:rsidRDefault="005E604A" w:rsidP="005E604A">
      <w:pPr>
        <w:pStyle w:val="ac"/>
        <w:tabs>
          <w:tab w:val="left" w:pos="284"/>
        </w:tabs>
        <w:ind w:left="0"/>
      </w:pPr>
    </w:p>
    <w:p w:rsidR="00931B8C" w:rsidRPr="005E604A" w:rsidRDefault="005E604A" w:rsidP="005E604A">
      <w:pPr>
        <w:pStyle w:val="ac"/>
        <w:tabs>
          <w:tab w:val="left" w:pos="284"/>
        </w:tabs>
        <w:ind w:left="0"/>
      </w:pPr>
      <w:r w:rsidRPr="005E604A">
        <w:rPr>
          <w:b/>
        </w:rPr>
        <w:t>7</w:t>
      </w:r>
      <w:r w:rsidR="00AF3C90" w:rsidRPr="00975858">
        <w:rPr>
          <w:b/>
        </w:rPr>
        <w:t>. Конкурсные требования:</w:t>
      </w:r>
    </w:p>
    <w:p w:rsidR="00931B8C" w:rsidRPr="00975858" w:rsidRDefault="00AF3C90">
      <w:pPr>
        <w:pStyle w:val="ac"/>
        <w:numPr>
          <w:ilvl w:val="0"/>
          <w:numId w:val="5"/>
        </w:numPr>
        <w:rPr>
          <w:bCs/>
        </w:rPr>
      </w:pPr>
      <w:r w:rsidRPr="00975858">
        <w:rPr>
          <w:bCs/>
        </w:rPr>
        <w:t>участники исполняют одно произведение любого жанра и направления (для всех возрастных групп);</w:t>
      </w:r>
    </w:p>
    <w:p w:rsidR="00931B8C" w:rsidRPr="005E604A" w:rsidRDefault="00AF3C90">
      <w:pPr>
        <w:pStyle w:val="ac"/>
        <w:numPr>
          <w:ilvl w:val="0"/>
          <w:numId w:val="5"/>
        </w:numPr>
        <w:rPr>
          <w:bCs/>
          <w:i/>
          <w:color w:val="000000" w:themeColor="text1"/>
        </w:rPr>
      </w:pPr>
      <w:r w:rsidRPr="00975858">
        <w:rPr>
          <w:bCs/>
        </w:rPr>
        <w:t xml:space="preserve">учащиеся </w:t>
      </w:r>
      <w:r w:rsidR="00975858" w:rsidRPr="00975858">
        <w:rPr>
          <w:bCs/>
        </w:rPr>
        <w:t>исполняют произведение наизусть (</w:t>
      </w:r>
      <w:r w:rsidR="00975858" w:rsidRPr="005E604A">
        <w:rPr>
          <w:bCs/>
          <w:i/>
          <w:color w:val="000000" w:themeColor="text1"/>
        </w:rPr>
        <w:t>преподаватели в ансамбле с учащимся могут играть по нотам)</w:t>
      </w:r>
      <w:r w:rsidR="006E75DA" w:rsidRPr="005E604A">
        <w:rPr>
          <w:bCs/>
          <w:i/>
          <w:color w:val="000000" w:themeColor="text1"/>
        </w:rPr>
        <w:t xml:space="preserve"> </w:t>
      </w:r>
    </w:p>
    <w:p w:rsidR="00975858" w:rsidRPr="00975858" w:rsidRDefault="00975858">
      <w:pPr>
        <w:pStyle w:val="ac"/>
        <w:numPr>
          <w:ilvl w:val="0"/>
          <w:numId w:val="5"/>
        </w:numPr>
        <w:rPr>
          <w:bCs/>
        </w:rPr>
      </w:pPr>
      <w:r w:rsidRPr="006E75DA">
        <w:rPr>
          <w:bCs/>
          <w:u w:val="single"/>
        </w:rPr>
        <w:t>в номинации «Учитель-учитель» программа исполняется наизусть</w:t>
      </w:r>
      <w:r w:rsidRPr="00975858">
        <w:rPr>
          <w:bCs/>
        </w:rPr>
        <w:t>.</w:t>
      </w:r>
    </w:p>
    <w:p w:rsidR="00931B8C" w:rsidRPr="00975858" w:rsidRDefault="00931B8C">
      <w:pPr>
        <w:pStyle w:val="ac"/>
        <w:ind w:left="0"/>
        <w:rPr>
          <w:bCs/>
        </w:rPr>
      </w:pPr>
    </w:p>
    <w:p w:rsidR="00931B8C" w:rsidRPr="00975858" w:rsidRDefault="00AF3C90">
      <w:pPr>
        <w:numPr>
          <w:ilvl w:val="0"/>
          <w:numId w:val="6"/>
        </w:numPr>
        <w:rPr>
          <w:b/>
        </w:rPr>
      </w:pPr>
      <w:r w:rsidRPr="00975858">
        <w:rPr>
          <w:b/>
        </w:rPr>
        <w:t>Требования к записи программы: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>видеозапись должна быть произведена в горизонтальной ориентации (в горизонтальном положении камеры), с постоянным присутствием исполнителей в кадре;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>видеозапись обязательно должна содержать представление участников - фамилия, имя. Представление может быть устным (голосовая запись) или оформлено текстовым титром в начале видео;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>форма одежды концертная;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>принимаются видеозаписи, сделанные во время экзаменов, зачетов, публичных и концертных выступлений.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 xml:space="preserve">видеозапись выступления загружается на один из файловых сервисов – </w:t>
      </w:r>
      <w:r w:rsidRPr="00975858">
        <w:rPr>
          <w:lang w:val="en-US"/>
        </w:rPr>
        <w:t>GoogleDisk</w:t>
      </w:r>
      <w:r w:rsidRPr="00975858">
        <w:t xml:space="preserve"> (</w:t>
      </w:r>
      <w:hyperlink r:id="rId8" w:history="1">
        <w:r w:rsidRPr="00975858">
          <w:rPr>
            <w:rStyle w:val="a4"/>
            <w:color w:val="auto"/>
            <w:lang w:val="en-US"/>
          </w:rPr>
          <w:t>www</w:t>
        </w:r>
        <w:r w:rsidRPr="00975858">
          <w:rPr>
            <w:rStyle w:val="a4"/>
            <w:color w:val="auto"/>
          </w:rPr>
          <w:t>.</w:t>
        </w:r>
        <w:r w:rsidRPr="00975858">
          <w:rPr>
            <w:rStyle w:val="a4"/>
            <w:color w:val="auto"/>
            <w:lang w:val="en-US"/>
          </w:rPr>
          <w:t>google</w:t>
        </w:r>
        <w:r w:rsidRPr="00975858">
          <w:rPr>
            <w:rStyle w:val="a4"/>
            <w:color w:val="auto"/>
          </w:rPr>
          <w:t>.</w:t>
        </w:r>
        <w:r w:rsidRPr="00975858">
          <w:rPr>
            <w:rStyle w:val="a4"/>
            <w:color w:val="auto"/>
            <w:lang w:val="en-US"/>
          </w:rPr>
          <w:t>ru</w:t>
        </w:r>
        <w:r w:rsidRPr="00975858">
          <w:rPr>
            <w:rStyle w:val="a4"/>
            <w:color w:val="auto"/>
          </w:rPr>
          <w:t>/</w:t>
        </w:r>
        <w:r w:rsidRPr="00975858">
          <w:rPr>
            <w:rStyle w:val="a4"/>
            <w:color w:val="auto"/>
            <w:lang w:val="en-US"/>
          </w:rPr>
          <w:t>drive</w:t>
        </w:r>
        <w:r w:rsidRPr="00975858">
          <w:rPr>
            <w:rStyle w:val="a4"/>
            <w:color w:val="auto"/>
          </w:rPr>
          <w:t>/</w:t>
        </w:r>
      </w:hyperlink>
      <w:r w:rsidRPr="00975858">
        <w:t xml:space="preserve">), </w:t>
      </w:r>
      <w:hyperlink r:id="rId9" w:history="1">
        <w:r w:rsidRPr="00975858">
          <w:rPr>
            <w:rStyle w:val="a4"/>
            <w:color w:val="auto"/>
          </w:rPr>
          <w:t>Облако@</w:t>
        </w:r>
        <w:r w:rsidRPr="00975858">
          <w:rPr>
            <w:rStyle w:val="a4"/>
            <w:color w:val="auto"/>
            <w:lang w:val="en-US"/>
          </w:rPr>
          <w:t>mail</w:t>
        </w:r>
        <w:r w:rsidRPr="00975858">
          <w:rPr>
            <w:rStyle w:val="a4"/>
            <w:color w:val="auto"/>
          </w:rPr>
          <w:t>.</w:t>
        </w:r>
        <w:r w:rsidRPr="00975858">
          <w:rPr>
            <w:rStyle w:val="a4"/>
            <w:color w:val="auto"/>
            <w:lang w:val="en-US"/>
          </w:rPr>
          <w:t>ru</w:t>
        </w:r>
      </w:hyperlink>
      <w:r w:rsidRPr="00975858">
        <w:t xml:space="preserve"> (</w:t>
      </w:r>
      <w:r w:rsidRPr="00975858">
        <w:rPr>
          <w:lang w:val="en-US"/>
        </w:rPr>
        <w:t>cloud</w:t>
      </w:r>
      <w:r w:rsidRPr="00975858">
        <w:t>.</w:t>
      </w:r>
      <w:r w:rsidRPr="00975858">
        <w:rPr>
          <w:lang w:val="en-US"/>
        </w:rPr>
        <w:t>mail</w:t>
      </w:r>
      <w:r w:rsidRPr="00975858">
        <w:t>.</w:t>
      </w:r>
      <w:r w:rsidRPr="00975858">
        <w:rPr>
          <w:lang w:val="en-US"/>
        </w:rPr>
        <w:t>ru</w:t>
      </w:r>
      <w:r w:rsidRPr="00975858">
        <w:t>), Яндекс Диск (</w:t>
      </w:r>
      <w:r w:rsidRPr="00975858">
        <w:rPr>
          <w:lang w:val="en-US"/>
        </w:rPr>
        <w:t>disk</w:t>
      </w:r>
      <w:r w:rsidRPr="00975858">
        <w:t>.</w:t>
      </w:r>
      <w:r w:rsidRPr="00975858">
        <w:rPr>
          <w:lang w:val="en-US"/>
        </w:rPr>
        <w:t>yandex</w:t>
      </w:r>
      <w:r w:rsidRPr="00975858">
        <w:t>.</w:t>
      </w:r>
      <w:r w:rsidRPr="00975858">
        <w:rPr>
          <w:lang w:val="en-US"/>
        </w:rPr>
        <w:t>ru</w:t>
      </w:r>
      <w:r w:rsidR="00561721">
        <w:t>)</w:t>
      </w:r>
      <w:r w:rsidRPr="00975858">
        <w:t xml:space="preserve"> со сроком хранения не менее года;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 xml:space="preserve">Видеозаписи отправляются со следующим названием: «Конкурс-фестиваль </w:t>
      </w:r>
      <w:r w:rsidR="005E604A">
        <w:t>«</w:t>
      </w:r>
      <w:r w:rsidRPr="00975858">
        <w:t>Дарите музыку друг другу», ФИО участников или название коллектива, школа.</w:t>
      </w:r>
    </w:p>
    <w:p w:rsidR="00931B8C" w:rsidRPr="00975858" w:rsidRDefault="00AF3C90">
      <w:pPr>
        <w:pStyle w:val="ab"/>
        <w:shd w:val="clear" w:color="auto" w:fill="FFFFFF"/>
        <w:spacing w:before="0" w:beforeAutospacing="0" w:after="0" w:afterAutospacing="0"/>
        <w:ind w:firstLine="709"/>
      </w:pPr>
      <w:r w:rsidRPr="00975858">
        <w:rPr>
          <w:i/>
        </w:rPr>
        <w:t>Пример:</w:t>
      </w:r>
      <w:r w:rsidRPr="00975858">
        <w:t xml:space="preserve"> </w:t>
      </w:r>
      <w:r w:rsidRPr="00975858">
        <w:rPr>
          <w:i/>
        </w:rPr>
        <w:t>Конкурс Дарите музыку друг другу,  ансамбль «Домисоль», Малышевская ДШИ.</w:t>
      </w:r>
    </w:p>
    <w:p w:rsidR="00931B8C" w:rsidRPr="00975858" w:rsidRDefault="00AF3C90">
      <w:pPr>
        <w:pStyle w:val="ac"/>
        <w:numPr>
          <w:ilvl w:val="0"/>
          <w:numId w:val="8"/>
        </w:numPr>
      </w:pPr>
      <w:r w:rsidRPr="00975858">
        <w:t>видеоролик должен быть записан одним файлом и содержать исполнение конкурсной программы полностью. Применение монтажа в видео запрещено;</w:t>
      </w:r>
    </w:p>
    <w:p w:rsidR="00931B8C" w:rsidRPr="00975858" w:rsidRDefault="00AF3C90">
      <w:pPr>
        <w:pStyle w:val="ac"/>
        <w:numPr>
          <w:ilvl w:val="0"/>
          <w:numId w:val="8"/>
        </w:numPr>
        <w:rPr>
          <w:b/>
          <w:bCs/>
        </w:rPr>
      </w:pPr>
      <w:r w:rsidRPr="00975858">
        <w:rPr>
          <w:b/>
          <w:bCs/>
        </w:rPr>
        <w:t>Ссылка высылается вместе с заявкой на участие.</w:t>
      </w:r>
    </w:p>
    <w:p w:rsidR="00931B8C" w:rsidRPr="00975858" w:rsidRDefault="00AF3C90">
      <w:r w:rsidRPr="00975858">
        <w:t>Обращаем особое внимание участников на соответствие видеозаписей данным требованиям!</w:t>
      </w:r>
    </w:p>
    <w:p w:rsidR="00931B8C" w:rsidRPr="00975858" w:rsidRDefault="00AF3C90">
      <w:pPr>
        <w:rPr>
          <w:b/>
          <w:color w:val="FF0000"/>
        </w:rPr>
      </w:pPr>
      <w:r w:rsidRPr="00975858">
        <w:rPr>
          <w:b/>
          <w:color w:val="000000" w:themeColor="text1"/>
        </w:rPr>
        <w:t xml:space="preserve">Внимание! Все видеозаписи, будут выложены  на официальном сайте организатора конкурса и будут включены в  итоговый протокол конкурса. </w:t>
      </w:r>
      <w:r w:rsidRPr="00975858">
        <w:rPr>
          <w:b/>
          <w:color w:val="FF0000"/>
        </w:rPr>
        <w:t xml:space="preserve"> </w:t>
      </w:r>
    </w:p>
    <w:p w:rsidR="00931B8C" w:rsidRPr="00975858" w:rsidRDefault="00931B8C">
      <w:pPr>
        <w:pStyle w:val="ac"/>
      </w:pPr>
    </w:p>
    <w:p w:rsidR="00931B8C" w:rsidRPr="00975858" w:rsidRDefault="00975858">
      <w:pPr>
        <w:rPr>
          <w:b/>
        </w:rPr>
      </w:pPr>
      <w:r w:rsidRPr="005E604A">
        <w:rPr>
          <w:b/>
        </w:rPr>
        <w:t>9</w:t>
      </w:r>
      <w:r w:rsidR="00AF3C90" w:rsidRPr="00975858">
        <w:rPr>
          <w:b/>
        </w:rPr>
        <w:t>. Жюри конкурса:</w:t>
      </w:r>
    </w:p>
    <w:p w:rsidR="00931B8C" w:rsidRPr="00975858" w:rsidRDefault="00AF3C90" w:rsidP="005E604A">
      <w:pPr>
        <w:ind w:firstLine="709"/>
        <w:rPr>
          <w:bCs/>
        </w:rPr>
      </w:pPr>
      <w:r w:rsidRPr="00975858">
        <w:rPr>
          <w:bCs/>
        </w:rPr>
        <w:t>Конкурс оценивает профессиональное жюри, в состав которого входят ведущие преподаватели среднего профессионального образования в сфере искусства и культуры.</w:t>
      </w:r>
    </w:p>
    <w:p w:rsidR="00931B8C" w:rsidRDefault="00931B8C">
      <w:pPr>
        <w:ind w:left="360"/>
        <w:rPr>
          <w:bCs/>
        </w:rPr>
      </w:pPr>
    </w:p>
    <w:p w:rsidR="00E44AFF" w:rsidRPr="00975858" w:rsidRDefault="00E44AFF">
      <w:pPr>
        <w:ind w:left="360"/>
        <w:rPr>
          <w:bCs/>
        </w:rPr>
      </w:pPr>
    </w:p>
    <w:p w:rsidR="00931B8C" w:rsidRPr="00975858" w:rsidRDefault="00975858">
      <w:pPr>
        <w:rPr>
          <w:b/>
        </w:rPr>
      </w:pPr>
      <w:r w:rsidRPr="005E604A">
        <w:rPr>
          <w:b/>
        </w:rPr>
        <w:lastRenderedPageBreak/>
        <w:t>10</w:t>
      </w:r>
      <w:r w:rsidR="00AF3C90" w:rsidRPr="005E604A">
        <w:rPr>
          <w:b/>
        </w:rPr>
        <w:t>.</w:t>
      </w:r>
      <w:r w:rsidR="00AF3C90" w:rsidRPr="00975858">
        <w:rPr>
          <w:b/>
        </w:rPr>
        <w:t xml:space="preserve"> Система оценивания:</w:t>
      </w:r>
    </w:p>
    <w:p w:rsidR="00931B8C" w:rsidRPr="00975858" w:rsidRDefault="00AF3C90" w:rsidP="005E604A">
      <w:pPr>
        <w:ind w:firstLine="709"/>
      </w:pPr>
      <w:r w:rsidRPr="00975858">
        <w:t>Выступление конкурсантов оцениваются по 100-бальной системе.</w:t>
      </w:r>
    </w:p>
    <w:p w:rsidR="00931B8C" w:rsidRPr="00975858" w:rsidRDefault="00AF3C90">
      <w:r w:rsidRPr="00975858">
        <w:t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степени:</w:t>
      </w:r>
    </w:p>
    <w:p w:rsidR="00931B8C" w:rsidRPr="00975858" w:rsidRDefault="00AF3C90">
      <w:pPr>
        <w:pStyle w:val="ac"/>
        <w:numPr>
          <w:ilvl w:val="0"/>
          <w:numId w:val="9"/>
        </w:numPr>
        <w:ind w:left="709" w:hanging="283"/>
      </w:pPr>
      <w:r w:rsidRPr="00975858">
        <w:t>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931B8C" w:rsidRPr="00975858" w:rsidRDefault="00AF3C90">
      <w:pPr>
        <w:pStyle w:val="ac"/>
        <w:numPr>
          <w:ilvl w:val="0"/>
          <w:numId w:val="9"/>
        </w:numPr>
        <w:ind w:left="709" w:hanging="283"/>
      </w:pPr>
      <w:r w:rsidRPr="00975858">
        <w:t xml:space="preserve">от 90 до 99 баллов - лауреаты 1 степени; </w:t>
      </w:r>
    </w:p>
    <w:p w:rsidR="00931B8C" w:rsidRPr="00975858" w:rsidRDefault="00AF3C90">
      <w:pPr>
        <w:pStyle w:val="ac"/>
        <w:numPr>
          <w:ilvl w:val="0"/>
          <w:numId w:val="9"/>
        </w:numPr>
        <w:ind w:left="709" w:hanging="283"/>
      </w:pPr>
      <w:r w:rsidRPr="00975858">
        <w:t xml:space="preserve">от 80 до 89 баллов - лауреаты 2 степени; </w:t>
      </w:r>
    </w:p>
    <w:p w:rsidR="00931B8C" w:rsidRPr="00975858" w:rsidRDefault="00AF3C90">
      <w:pPr>
        <w:pStyle w:val="ac"/>
        <w:numPr>
          <w:ilvl w:val="0"/>
          <w:numId w:val="9"/>
        </w:numPr>
        <w:ind w:left="709" w:hanging="283"/>
      </w:pPr>
      <w:r w:rsidRPr="00975858">
        <w:t>от 70 до 79 – лауреаты 3 степени.</w:t>
      </w:r>
    </w:p>
    <w:p w:rsidR="00931B8C" w:rsidRPr="00975858" w:rsidRDefault="00AF3C90" w:rsidP="005E604A">
      <w:pPr>
        <w:pStyle w:val="ac"/>
        <w:numPr>
          <w:ilvl w:val="0"/>
          <w:numId w:val="9"/>
        </w:numPr>
        <w:tabs>
          <w:tab w:val="left" w:pos="426"/>
        </w:tabs>
        <w:ind w:left="0" w:firstLine="426"/>
      </w:pPr>
      <w:r w:rsidRPr="00975858"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931B8C" w:rsidRPr="00975858" w:rsidRDefault="00AF3C90" w:rsidP="005E604A">
      <w:pPr>
        <w:pStyle w:val="ac"/>
        <w:numPr>
          <w:ilvl w:val="0"/>
          <w:numId w:val="9"/>
        </w:numPr>
        <w:ind w:left="0" w:firstLine="426"/>
      </w:pPr>
      <w:r w:rsidRPr="00975858">
        <w:t>Участникам конкурса, набравшим от 50 до 59 баллов, вручаются благодарственные письма за участие в конкурсе.</w:t>
      </w:r>
    </w:p>
    <w:p w:rsidR="00931B8C" w:rsidRPr="00975858" w:rsidRDefault="00AF3C90" w:rsidP="005E604A">
      <w:pPr>
        <w:ind w:firstLine="426"/>
      </w:pPr>
      <w:r w:rsidRPr="00975858">
        <w:t xml:space="preserve">В каждой возрастной категории не может быть более одного лауреата </w:t>
      </w:r>
      <w:r w:rsidR="00987963">
        <w:t>1</w:t>
      </w:r>
      <w:r w:rsidRPr="00975858">
        <w:t xml:space="preserve"> степени.</w:t>
      </w:r>
    </w:p>
    <w:p w:rsidR="00931B8C" w:rsidRPr="00975858" w:rsidRDefault="00AF3C90" w:rsidP="005E604A">
      <w:pPr>
        <w:ind w:firstLine="426"/>
      </w:pPr>
      <w:r w:rsidRPr="00975858">
        <w:t xml:space="preserve">Гран-При не может быть присужден </w:t>
      </w:r>
      <w:r w:rsidRPr="005E604A">
        <w:rPr>
          <w:color w:val="000000" w:themeColor="text1"/>
        </w:rPr>
        <w:t>более чем</w:t>
      </w:r>
      <w:r w:rsidRPr="00975858">
        <w:t xml:space="preserve"> одному конкурсанту. </w:t>
      </w:r>
    </w:p>
    <w:p w:rsidR="00931B8C" w:rsidRPr="00975858" w:rsidRDefault="00AF3C90" w:rsidP="005E604A">
      <w:pPr>
        <w:ind w:firstLine="426"/>
      </w:pPr>
      <w:r w:rsidRPr="00975858"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931B8C" w:rsidRPr="00975858" w:rsidRDefault="00AF3C90" w:rsidP="005E604A">
      <w:pPr>
        <w:ind w:firstLine="426"/>
      </w:pPr>
      <w:r w:rsidRPr="00975858"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931B8C" w:rsidRPr="00975858" w:rsidRDefault="00AF3C90" w:rsidP="005E604A">
      <w:pPr>
        <w:ind w:firstLine="426"/>
      </w:pPr>
      <w:r w:rsidRPr="00975858">
        <w:t>Результаты конкурса утверждаются и.о. директора государственного бюджетного учреждения дополнительного об</w:t>
      </w:r>
      <w:r w:rsidR="005E604A">
        <w:t>разования Свердловской области «</w:t>
      </w:r>
      <w:r w:rsidRPr="00975858">
        <w:t>Малышевская детская школа искусств</w:t>
      </w:r>
      <w:r w:rsidR="005E604A">
        <w:t>»</w:t>
      </w:r>
      <w:r w:rsidRPr="00975858">
        <w:t xml:space="preserve"> и подлежат опубликованию на официальном сайте учреждения </w:t>
      </w:r>
      <w:r w:rsidRPr="00975858">
        <w:rPr>
          <w:lang w:val="en-US"/>
        </w:rPr>
        <w:t>https</w:t>
      </w:r>
      <w:r w:rsidRPr="00975858">
        <w:t>://</w:t>
      </w:r>
      <w:r w:rsidRPr="00975858">
        <w:rPr>
          <w:lang w:val="en-US"/>
        </w:rPr>
        <w:t>maldshi</w:t>
      </w:r>
      <w:r w:rsidRPr="00975858">
        <w:t>.</w:t>
      </w:r>
      <w:r w:rsidRPr="00975858">
        <w:rPr>
          <w:lang w:val="en-US"/>
        </w:rPr>
        <w:t>ru</w:t>
      </w:r>
      <w:r w:rsidRPr="00975858">
        <w:t xml:space="preserve">  </w:t>
      </w:r>
      <w:r w:rsidR="00987963" w:rsidRPr="00987963">
        <w:rPr>
          <w:color w:val="000000" w:themeColor="text1"/>
        </w:rPr>
        <w:t>0</w:t>
      </w:r>
      <w:r w:rsidR="00561721" w:rsidRPr="00561721">
        <w:rPr>
          <w:color w:val="000000" w:themeColor="text1"/>
        </w:rPr>
        <w:t>3</w:t>
      </w:r>
      <w:r w:rsidR="00987963" w:rsidRPr="00987963">
        <w:rPr>
          <w:color w:val="000000" w:themeColor="text1"/>
        </w:rPr>
        <w:t xml:space="preserve"> марта 202</w:t>
      </w:r>
      <w:r w:rsidR="00561721" w:rsidRPr="00561721">
        <w:rPr>
          <w:color w:val="000000" w:themeColor="text1"/>
        </w:rPr>
        <w:t>5</w:t>
      </w:r>
      <w:r w:rsidR="00987963" w:rsidRPr="00987963">
        <w:rPr>
          <w:color w:val="000000" w:themeColor="text1"/>
        </w:rPr>
        <w:t>г.</w:t>
      </w:r>
    </w:p>
    <w:p w:rsidR="00931B8C" w:rsidRPr="00975858" w:rsidRDefault="00AF3C90">
      <w:r w:rsidRPr="00975858">
        <w:t>Преподаватели, подготовившие лауреатов конкурса, награждаются персональными дипломами по решению жюри.</w:t>
      </w:r>
    </w:p>
    <w:p w:rsidR="00931B8C" w:rsidRDefault="00987963" w:rsidP="00E44AFF">
      <w:pPr>
        <w:ind w:firstLine="709"/>
      </w:pPr>
      <w:r>
        <w:rPr>
          <w:b/>
          <w:i/>
          <w:color w:val="FF0000"/>
        </w:rPr>
        <w:t>Все Д</w:t>
      </w:r>
      <w:r w:rsidRPr="00987963">
        <w:rPr>
          <w:b/>
          <w:i/>
          <w:color w:val="FF0000"/>
        </w:rPr>
        <w:t>ипломы и</w:t>
      </w:r>
      <w:r>
        <w:rPr>
          <w:b/>
          <w:i/>
          <w:color w:val="FF0000"/>
        </w:rPr>
        <w:t xml:space="preserve"> Б</w:t>
      </w:r>
      <w:r w:rsidRPr="00987963">
        <w:rPr>
          <w:b/>
          <w:i/>
          <w:color w:val="FF0000"/>
        </w:rPr>
        <w:t xml:space="preserve">лагодарственные письма будут направлены </w:t>
      </w:r>
      <w:r>
        <w:rPr>
          <w:b/>
          <w:i/>
          <w:color w:val="FF0000"/>
        </w:rPr>
        <w:t xml:space="preserve">в электронном формате </w:t>
      </w:r>
      <w:r w:rsidRPr="00987963">
        <w:rPr>
          <w:b/>
          <w:i/>
          <w:color w:val="FF0000"/>
        </w:rPr>
        <w:t xml:space="preserve">на указанные в заявке </w:t>
      </w:r>
      <w:r>
        <w:rPr>
          <w:b/>
          <w:i/>
          <w:color w:val="FF0000"/>
        </w:rPr>
        <w:t xml:space="preserve">электронные </w:t>
      </w:r>
      <w:r w:rsidRPr="00987963">
        <w:rPr>
          <w:b/>
          <w:i/>
          <w:color w:val="FF0000"/>
        </w:rPr>
        <w:t>адреса</w:t>
      </w:r>
      <w:r>
        <w:t>.</w:t>
      </w:r>
    </w:p>
    <w:p w:rsidR="00987963" w:rsidRPr="00975858" w:rsidRDefault="00987963"/>
    <w:p w:rsidR="00931B8C" w:rsidRPr="00975858" w:rsidRDefault="00AF3C90" w:rsidP="00975858">
      <w:pPr>
        <w:pStyle w:val="ac"/>
        <w:numPr>
          <w:ilvl w:val="0"/>
          <w:numId w:val="14"/>
        </w:numPr>
        <w:tabs>
          <w:tab w:val="left" w:pos="426"/>
        </w:tabs>
        <w:ind w:left="0" w:firstLine="0"/>
        <w:rPr>
          <w:b/>
        </w:rPr>
      </w:pPr>
      <w:r w:rsidRPr="00975858">
        <w:rPr>
          <w:b/>
        </w:rPr>
        <w:t>Критерии оценки выступлений:</w:t>
      </w:r>
    </w:p>
    <w:p w:rsidR="00931B8C" w:rsidRPr="00975858" w:rsidRDefault="00AF3C90">
      <w:pPr>
        <w:pStyle w:val="ac"/>
        <w:numPr>
          <w:ilvl w:val="0"/>
          <w:numId w:val="11"/>
        </w:numPr>
      </w:pPr>
      <w:r w:rsidRPr="00975858">
        <w:t>исполнительское мастерство, профессионализм;</w:t>
      </w:r>
    </w:p>
    <w:p w:rsidR="00931B8C" w:rsidRPr="00975858" w:rsidRDefault="00AF3C90">
      <w:pPr>
        <w:pStyle w:val="ac"/>
        <w:numPr>
          <w:ilvl w:val="0"/>
          <w:numId w:val="11"/>
        </w:numPr>
      </w:pPr>
      <w:r w:rsidRPr="00975858">
        <w:t>глубина и яркость воплощения художественного образа исполняемых произведений;</w:t>
      </w:r>
    </w:p>
    <w:p w:rsidR="00931B8C" w:rsidRPr="00975858" w:rsidRDefault="00AF3C90">
      <w:pPr>
        <w:pStyle w:val="ac"/>
        <w:numPr>
          <w:ilvl w:val="0"/>
          <w:numId w:val="11"/>
        </w:numPr>
      </w:pPr>
      <w:r w:rsidRPr="00975858">
        <w:t>артистизм и уровень сценической культуры.</w:t>
      </w:r>
    </w:p>
    <w:p w:rsidR="00931B8C" w:rsidRPr="00975858" w:rsidRDefault="00931B8C"/>
    <w:p w:rsidR="00931B8C" w:rsidRPr="00975858" w:rsidRDefault="00AF3C90">
      <w:pPr>
        <w:rPr>
          <w:b/>
          <w:bCs/>
        </w:rPr>
      </w:pPr>
      <w:r w:rsidRPr="00987963">
        <w:rPr>
          <w:b/>
          <w:bCs/>
        </w:rPr>
        <w:t>1</w:t>
      </w:r>
      <w:r w:rsidR="00975858" w:rsidRPr="00987963">
        <w:rPr>
          <w:b/>
          <w:bCs/>
        </w:rPr>
        <w:t>2</w:t>
      </w:r>
      <w:r w:rsidRPr="00975858">
        <w:rPr>
          <w:b/>
          <w:bCs/>
        </w:rPr>
        <w:t>. Финансовые условия участия в конкурсе:</w:t>
      </w:r>
    </w:p>
    <w:p w:rsidR="00987963" w:rsidRDefault="00AF3C90" w:rsidP="00987963">
      <w:pPr>
        <w:ind w:firstLine="709"/>
      </w:pPr>
      <w:r w:rsidRPr="00975858">
        <w:t xml:space="preserve">Конкурс проводится за счет организационных взносов участников.  Организационный взнос за участие в конкурсе составляет </w:t>
      </w:r>
      <w:r w:rsidRPr="00987963">
        <w:rPr>
          <w:b/>
          <w:i/>
        </w:rPr>
        <w:t>500 рублей</w:t>
      </w:r>
      <w:r w:rsidRPr="00975858">
        <w:t xml:space="preserve"> за одного участника (ансамбль).</w:t>
      </w:r>
    </w:p>
    <w:p w:rsidR="00931B8C" w:rsidRPr="00987963" w:rsidRDefault="00AF3C90" w:rsidP="00987963">
      <w:pPr>
        <w:ind w:firstLine="709"/>
      </w:pPr>
      <w:r w:rsidRPr="00975858">
        <w:t xml:space="preserve">Принимается только в форме безналичного перечисления на расчетный счет учреждения после заключения договора (образец квитанции для оплаты </w:t>
      </w:r>
      <w:r w:rsidRPr="00975858">
        <w:rPr>
          <w:i/>
        </w:rPr>
        <w:t xml:space="preserve">Приложение </w:t>
      </w:r>
      <w:r w:rsidR="00987963">
        <w:rPr>
          <w:i/>
        </w:rPr>
        <w:t>№</w:t>
      </w:r>
      <w:r w:rsidRPr="00975858">
        <w:rPr>
          <w:i/>
        </w:rPr>
        <w:t>2).</w:t>
      </w:r>
    </w:p>
    <w:p w:rsidR="00931B8C" w:rsidRPr="00975858" w:rsidRDefault="00AF3C90" w:rsidP="00987963">
      <w:pPr>
        <w:ind w:firstLine="709"/>
        <w:rPr>
          <w:iCs/>
          <w:color w:val="000000"/>
        </w:rPr>
      </w:pPr>
      <w:r w:rsidRPr="00975858">
        <w:rPr>
          <w:iCs/>
          <w:color w:val="000000"/>
        </w:rPr>
        <w:t>Оплатить организационный взнос можно одним из следующих способов:</w:t>
      </w:r>
    </w:p>
    <w:p w:rsidR="00931B8C" w:rsidRPr="00975858" w:rsidRDefault="00AF3C90">
      <w:pPr>
        <w:spacing w:line="0" w:lineRule="atLeast"/>
        <w:rPr>
          <w:iCs/>
          <w:color w:val="000000"/>
        </w:rPr>
      </w:pPr>
      <w:r w:rsidRPr="00975858">
        <w:rPr>
          <w:iCs/>
          <w:color w:val="000000"/>
        </w:rPr>
        <w:lastRenderedPageBreak/>
        <w:t xml:space="preserve">      - В отделении любого банка по квитанции для оплаты (квитанцию для оплаты  можно распечатать)</w:t>
      </w:r>
    </w:p>
    <w:p w:rsidR="00931B8C" w:rsidRPr="00975858" w:rsidRDefault="00AF3C90">
      <w:pPr>
        <w:spacing w:line="0" w:lineRule="atLeast"/>
        <w:rPr>
          <w:iCs/>
          <w:color w:val="000000"/>
        </w:rPr>
      </w:pPr>
      <w:r w:rsidRPr="00975858">
        <w:rPr>
          <w:iCs/>
          <w:color w:val="000000"/>
        </w:rPr>
        <w:t xml:space="preserve">       - Переводом через приложение «Сбербанк Онлайн» (выбирать Родительская плата)</w:t>
      </w:r>
    </w:p>
    <w:p w:rsidR="00931B8C" w:rsidRPr="00975858" w:rsidRDefault="00AF3C90">
      <w:pPr>
        <w:spacing w:line="0" w:lineRule="atLeast"/>
        <w:rPr>
          <w:iCs/>
          <w:color w:val="000000"/>
        </w:rPr>
      </w:pPr>
      <w:r w:rsidRPr="00975858">
        <w:rPr>
          <w:iCs/>
          <w:color w:val="000000"/>
        </w:rPr>
        <w:t xml:space="preserve">      - Безналичным переводом на расчетный счет организатора по предоставленным финансовым документам (для юридических лиц).</w:t>
      </w:r>
    </w:p>
    <w:p w:rsidR="00931B8C" w:rsidRPr="00975858" w:rsidRDefault="00AF3C90">
      <w:pPr>
        <w:spacing w:line="0" w:lineRule="atLeast"/>
        <w:ind w:firstLine="709"/>
        <w:rPr>
          <w:iCs/>
          <w:color w:val="000000"/>
        </w:rPr>
      </w:pPr>
      <w:r w:rsidRPr="00975858">
        <w:rPr>
          <w:iCs/>
          <w:color w:val="000000"/>
        </w:rPr>
        <w:t xml:space="preserve">Для оплаты организационного взноса через отделение банка необходимо распечатать квитанцию, заполнить ее, вписав нужную сумму, ФИО и адрес плательщика, и предоставить ее в кассу любого банка на территории РФ.   </w:t>
      </w:r>
    </w:p>
    <w:p w:rsidR="00931B8C" w:rsidRPr="00975858" w:rsidRDefault="00AF3C90">
      <w:pPr>
        <w:rPr>
          <w:b/>
          <w:bCs/>
        </w:rPr>
      </w:pPr>
      <w:r w:rsidRPr="00975858">
        <w:rPr>
          <w:iCs/>
          <w:color w:val="000000"/>
        </w:rPr>
        <w:t xml:space="preserve">          </w:t>
      </w:r>
      <w:r w:rsidRPr="00975858">
        <w:rPr>
          <w:b/>
          <w:bCs/>
          <w:iCs/>
          <w:color w:val="000000"/>
        </w:rPr>
        <w:t xml:space="preserve">После оплаты, полученный чек/квитанцию необходимо отсканировать/сфотографировать и выслать на электронную почту </w:t>
      </w:r>
      <w:hyperlink r:id="rId10" w:history="1">
        <w:hyperlink r:id="rId11" w:history="1">
          <w:r w:rsidRPr="00975858">
            <w:rPr>
              <w:rStyle w:val="a4"/>
              <w:b/>
              <w:bCs/>
              <w:lang w:val="en-US"/>
            </w:rPr>
            <w:t>mdhi</w:t>
          </w:r>
          <w:r w:rsidRPr="00975858">
            <w:rPr>
              <w:rStyle w:val="a4"/>
              <w:b/>
              <w:bCs/>
            </w:rPr>
            <w:t>.</w:t>
          </w:r>
          <w:r w:rsidRPr="00975858">
            <w:rPr>
              <w:rStyle w:val="a4"/>
              <w:b/>
              <w:bCs/>
              <w:lang w:val="en-US"/>
            </w:rPr>
            <w:t>konkurs</w:t>
          </w:r>
          <w:r w:rsidRPr="00975858">
            <w:rPr>
              <w:rStyle w:val="a4"/>
              <w:b/>
              <w:bCs/>
            </w:rPr>
            <w:t>@</w:t>
          </w:r>
          <w:r w:rsidRPr="00975858">
            <w:rPr>
              <w:rStyle w:val="a4"/>
              <w:b/>
              <w:bCs/>
              <w:lang w:val="en-US"/>
            </w:rPr>
            <w:t>gmail</w:t>
          </w:r>
          <w:r w:rsidRPr="00975858">
            <w:rPr>
              <w:rStyle w:val="a4"/>
              <w:b/>
              <w:bCs/>
            </w:rPr>
            <w:t>.</w:t>
          </w:r>
          <w:r w:rsidRPr="00975858">
            <w:rPr>
              <w:rStyle w:val="a4"/>
              <w:b/>
              <w:bCs/>
              <w:lang w:val="en-US"/>
            </w:rPr>
            <w:t>com</w:t>
          </w:r>
        </w:hyperlink>
      </w:hyperlink>
      <w:r w:rsidRPr="00975858">
        <w:rPr>
          <w:rStyle w:val="a4"/>
          <w:b/>
          <w:bCs/>
          <w:iCs/>
        </w:rPr>
        <w:t xml:space="preserve"> </w:t>
      </w:r>
      <w:r w:rsidRPr="00975858">
        <w:rPr>
          <w:b/>
          <w:bCs/>
        </w:rPr>
        <w:t xml:space="preserve">с пометкой на конкурс «Дарите музыку друг другу» и </w:t>
      </w:r>
      <w:r w:rsidRPr="00975858">
        <w:rPr>
          <w:b/>
          <w:bCs/>
          <w:iCs/>
          <w:color w:val="000000"/>
        </w:rPr>
        <w:t>ФИО участника или название коллектива.</w:t>
      </w:r>
    </w:p>
    <w:p w:rsidR="00931B8C" w:rsidRPr="00975858" w:rsidRDefault="00931B8C">
      <w:pPr>
        <w:spacing w:line="0" w:lineRule="atLeast"/>
        <w:rPr>
          <w:rStyle w:val="a4"/>
          <w:iCs/>
        </w:rPr>
      </w:pPr>
    </w:p>
    <w:p w:rsidR="00931B8C" w:rsidRPr="00975858" w:rsidRDefault="00AF3C90">
      <w:pPr>
        <w:spacing w:line="0" w:lineRule="atLeast"/>
        <w:rPr>
          <w:iCs/>
          <w:color w:val="000000"/>
        </w:rPr>
      </w:pPr>
      <w:r w:rsidRPr="00987963">
        <w:rPr>
          <w:b/>
          <w:i/>
          <w:iCs/>
          <w:color w:val="000000"/>
        </w:rPr>
        <w:t xml:space="preserve"> В графе «ФИО плательщика» можно указать как имя конкурсанта, так и имя руководителя.</w:t>
      </w:r>
      <w:r w:rsidR="00987963">
        <w:rPr>
          <w:iCs/>
          <w:color w:val="000000"/>
        </w:rPr>
        <w:t xml:space="preserve"> </w:t>
      </w:r>
      <w:r w:rsidR="00987963" w:rsidRPr="00987963">
        <w:rPr>
          <w:b/>
          <w:i/>
          <w:iCs/>
          <w:color w:val="000000"/>
        </w:rPr>
        <w:t>Обязательно прописывайте сокращенное наименование ОУ.</w:t>
      </w:r>
    </w:p>
    <w:p w:rsidR="00931B8C" w:rsidRPr="00975858" w:rsidRDefault="00AF3C90">
      <w:pPr>
        <w:spacing w:line="0" w:lineRule="atLeast"/>
        <w:ind w:firstLine="709"/>
        <w:rPr>
          <w:iCs/>
          <w:color w:val="000000"/>
        </w:rPr>
      </w:pPr>
      <w:r w:rsidRPr="00975858">
        <w:rPr>
          <w:iCs/>
          <w:color w:val="000000"/>
        </w:rPr>
        <w:t>Для оплаты через приложение «Сбербанк Онлайн», необходимо в личном кабинете плательщика выбрать вкладку «Платежи и переводы», затем «</w:t>
      </w:r>
      <w:r w:rsidR="00595592">
        <w:rPr>
          <w:iCs/>
          <w:color w:val="000000"/>
        </w:rPr>
        <w:t xml:space="preserve">Образование», </w:t>
      </w:r>
      <w:bookmarkStart w:id="0" w:name="_GoBack"/>
      <w:bookmarkEnd w:id="0"/>
      <w:r w:rsidR="00595592">
        <w:rPr>
          <w:iCs/>
          <w:color w:val="000000"/>
        </w:rPr>
        <w:t>далее «Школы», находите наше учреждение по ИНН, выбираете «Родительскую плату» и далее следуете</w:t>
      </w:r>
      <w:r w:rsidRPr="00975858">
        <w:rPr>
          <w:iCs/>
          <w:color w:val="000000"/>
        </w:rPr>
        <w:t xml:space="preserve"> указаниям программы, заполн</w:t>
      </w:r>
      <w:r w:rsidR="00595592">
        <w:rPr>
          <w:iCs/>
          <w:color w:val="000000"/>
        </w:rPr>
        <w:t>яете</w:t>
      </w:r>
      <w:r w:rsidRPr="00975858">
        <w:rPr>
          <w:iCs/>
          <w:color w:val="000000"/>
        </w:rPr>
        <w:t xml:space="preserve"> все поля, используя реквизиты, указанные в квитанции для оплаты. </w:t>
      </w:r>
    </w:p>
    <w:p w:rsidR="00931B8C" w:rsidRPr="00975858" w:rsidRDefault="00AF3C90">
      <w:pPr>
        <w:spacing w:line="0" w:lineRule="atLeast"/>
        <w:ind w:firstLine="709"/>
        <w:rPr>
          <w:iCs/>
          <w:color w:val="000000"/>
        </w:rPr>
      </w:pPr>
      <w:r w:rsidRPr="00975858">
        <w:rPr>
          <w:iCs/>
          <w:color w:val="000000"/>
        </w:rPr>
        <w:t xml:space="preserve">Квитанцию можно взять из положения конкурса </w:t>
      </w:r>
      <w:r w:rsidRPr="00987963">
        <w:rPr>
          <w:i/>
          <w:iCs/>
          <w:color w:val="000000"/>
        </w:rPr>
        <w:t>(Приложение №2)</w:t>
      </w:r>
      <w:r w:rsidRPr="00975858">
        <w:rPr>
          <w:iCs/>
          <w:color w:val="000000"/>
        </w:rPr>
        <w:t>, распечатать, и следуя инструкции по заполнению, оплатить организационный взнос.</w:t>
      </w:r>
    </w:p>
    <w:p w:rsidR="00931B8C" w:rsidRPr="00975858" w:rsidRDefault="00AF3C90">
      <w:pPr>
        <w:autoSpaceDE w:val="0"/>
        <w:autoSpaceDN w:val="0"/>
        <w:adjustRightInd w:val="0"/>
        <w:ind w:firstLine="709"/>
      </w:pPr>
      <w:r w:rsidRPr="00975858">
        <w:t xml:space="preserve">При необходимости заключения договора с юридическими лицами необходимо выслать карточку организации на электронный адрес организатора. </w:t>
      </w:r>
    </w:p>
    <w:p w:rsidR="00931B8C" w:rsidRPr="00975858" w:rsidRDefault="00AF3C90">
      <w:pPr>
        <w:ind w:firstLine="284"/>
      </w:pPr>
      <w:r w:rsidRPr="00975858">
        <w:t xml:space="preserve">При получении всех необходимых данных об организации, Вам будут направлены следующие документы: договор, счет на оплату, акт выполненных работ. Фото или скан оплаченной квитанции направлять на почту учреждения </w:t>
      </w:r>
      <w:hyperlink r:id="rId12" w:history="1">
        <w:r w:rsidRPr="00975858">
          <w:rPr>
            <w:rStyle w:val="a4"/>
            <w:lang w:val="en-US"/>
          </w:rPr>
          <w:t>mdhi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konkurs</w:t>
        </w:r>
        <w:r w:rsidRPr="00975858">
          <w:rPr>
            <w:rStyle w:val="a4"/>
          </w:rPr>
          <w:t>@</w:t>
        </w:r>
        <w:r w:rsidRPr="00975858">
          <w:rPr>
            <w:rStyle w:val="a4"/>
            <w:lang w:val="en-US"/>
          </w:rPr>
          <w:t>gmail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com</w:t>
        </w:r>
      </w:hyperlink>
      <w:r w:rsidRPr="00975858">
        <w:t xml:space="preserve"> с пометкой на конкурс «Дарите музыку друг другу».</w:t>
      </w:r>
    </w:p>
    <w:p w:rsidR="00931B8C" w:rsidRPr="00975858" w:rsidRDefault="00931B8C">
      <w:pPr>
        <w:spacing w:line="0" w:lineRule="atLeast"/>
        <w:ind w:firstLine="709"/>
        <w:rPr>
          <w:iCs/>
          <w:color w:val="000000"/>
        </w:rPr>
      </w:pPr>
    </w:p>
    <w:p w:rsidR="00931B8C" w:rsidRPr="00975858" w:rsidRDefault="00AF3C90">
      <w:pPr>
        <w:spacing w:line="0" w:lineRule="atLeast"/>
        <w:rPr>
          <w:b/>
          <w:iCs/>
          <w:color w:val="000000"/>
        </w:rPr>
      </w:pPr>
      <w:r w:rsidRPr="00975858">
        <w:rPr>
          <w:iCs/>
          <w:color w:val="000000"/>
        </w:rPr>
        <w:t xml:space="preserve">        </w:t>
      </w:r>
      <w:r w:rsidRPr="00975858">
        <w:rPr>
          <w:b/>
          <w:iCs/>
          <w:color w:val="000000"/>
        </w:rPr>
        <w:t xml:space="preserve">Обратите внимание! Только после получения скана/фото  чека/квитанции на электронную почту </w:t>
      </w:r>
      <w:hyperlink r:id="rId13" w:history="1">
        <w:r w:rsidRPr="00975858">
          <w:rPr>
            <w:rStyle w:val="a4"/>
            <w:lang w:val="en-US"/>
          </w:rPr>
          <w:t>mdhi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konkurs</w:t>
        </w:r>
        <w:r w:rsidRPr="00975858">
          <w:rPr>
            <w:rStyle w:val="a4"/>
          </w:rPr>
          <w:t>@</w:t>
        </w:r>
        <w:r w:rsidRPr="00975858">
          <w:rPr>
            <w:rStyle w:val="a4"/>
            <w:lang w:val="en-US"/>
          </w:rPr>
          <w:t>gmail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com</w:t>
        </w:r>
      </w:hyperlink>
      <w:r w:rsidRPr="00975858">
        <w:rPr>
          <w:rStyle w:val="a4"/>
        </w:rPr>
        <w:t xml:space="preserve"> </w:t>
      </w:r>
      <w:r w:rsidRPr="00975858">
        <w:rPr>
          <w:b/>
          <w:iCs/>
          <w:color w:val="000000"/>
        </w:rPr>
        <w:t>Ваша заявка  считается подтвержденной и передается жюри.</w:t>
      </w:r>
    </w:p>
    <w:p w:rsidR="00931B8C" w:rsidRPr="00975858" w:rsidRDefault="00931B8C">
      <w:pPr>
        <w:rPr>
          <w:b/>
        </w:rPr>
      </w:pPr>
    </w:p>
    <w:p w:rsidR="00931B8C" w:rsidRPr="00975858" w:rsidRDefault="00AF3C90" w:rsidP="00975858">
      <w:pPr>
        <w:pStyle w:val="ac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ind w:left="0" w:firstLine="0"/>
        <w:rPr>
          <w:b/>
        </w:rPr>
      </w:pPr>
      <w:r w:rsidRPr="00975858">
        <w:rPr>
          <w:b/>
        </w:rPr>
        <w:t>Порядок и условия предоставления заявки:</w:t>
      </w:r>
    </w:p>
    <w:p w:rsidR="00931B8C" w:rsidRPr="00975858" w:rsidRDefault="00AF3C90" w:rsidP="00987963">
      <w:pPr>
        <w:ind w:firstLine="426"/>
      </w:pPr>
      <w:r w:rsidRPr="00975858">
        <w:t xml:space="preserve">Заявка на участие в конкурсе предоставляется </w:t>
      </w:r>
      <w:r w:rsidRPr="00975858">
        <w:rPr>
          <w:b/>
          <w:bCs/>
        </w:rPr>
        <w:t xml:space="preserve">до </w:t>
      </w:r>
      <w:r w:rsidR="006E75DA">
        <w:rPr>
          <w:b/>
          <w:bCs/>
        </w:rPr>
        <w:t>2</w:t>
      </w:r>
      <w:r w:rsidR="00561721" w:rsidRPr="00561721">
        <w:rPr>
          <w:b/>
          <w:bCs/>
        </w:rPr>
        <w:t>1</w:t>
      </w:r>
      <w:r w:rsidRPr="00975858">
        <w:rPr>
          <w:b/>
          <w:bCs/>
        </w:rPr>
        <w:t xml:space="preserve"> </w:t>
      </w:r>
      <w:r w:rsidR="006E75DA">
        <w:rPr>
          <w:b/>
          <w:bCs/>
        </w:rPr>
        <w:t>февраля</w:t>
      </w:r>
      <w:r w:rsidRPr="00975858">
        <w:rPr>
          <w:b/>
          <w:bCs/>
        </w:rPr>
        <w:t xml:space="preserve"> 202</w:t>
      </w:r>
      <w:r w:rsidR="00561721" w:rsidRPr="00561721">
        <w:rPr>
          <w:b/>
          <w:bCs/>
        </w:rPr>
        <w:t>5</w:t>
      </w:r>
      <w:r w:rsidRPr="00975858">
        <w:rPr>
          <w:b/>
          <w:bCs/>
        </w:rPr>
        <w:t xml:space="preserve"> г.</w:t>
      </w:r>
      <w:r w:rsidRPr="00975858">
        <w:t xml:space="preserve"> включительно в формате </w:t>
      </w:r>
      <w:r w:rsidRPr="00975858">
        <w:rPr>
          <w:color w:val="000000"/>
        </w:rPr>
        <w:t xml:space="preserve">(Word) и в отсканированном виде, </w:t>
      </w:r>
      <w:r w:rsidRPr="00975858">
        <w:t xml:space="preserve">заверенную синей печатью школы, подписью директора школы и подписями участников (либо их законных представителей) </w:t>
      </w:r>
      <w:r w:rsidRPr="00975858">
        <w:rPr>
          <w:color w:val="000000"/>
        </w:rPr>
        <w:t xml:space="preserve">на электронную почту </w:t>
      </w:r>
      <w:hyperlink r:id="rId14" w:history="1">
        <w:r w:rsidRPr="00975858">
          <w:rPr>
            <w:rStyle w:val="a4"/>
            <w:lang w:val="en-US"/>
          </w:rPr>
          <w:t>mdhi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konkurs</w:t>
        </w:r>
        <w:r w:rsidRPr="00975858">
          <w:rPr>
            <w:rStyle w:val="a4"/>
          </w:rPr>
          <w:t>@</w:t>
        </w:r>
        <w:r w:rsidRPr="00975858">
          <w:rPr>
            <w:rStyle w:val="a4"/>
            <w:lang w:val="en-US"/>
          </w:rPr>
          <w:t>gmail</w:t>
        </w:r>
        <w:r w:rsidRPr="00975858">
          <w:rPr>
            <w:rStyle w:val="a4"/>
          </w:rPr>
          <w:t>.</w:t>
        </w:r>
        <w:r w:rsidRPr="00975858">
          <w:rPr>
            <w:rStyle w:val="a4"/>
            <w:lang w:val="en-US"/>
          </w:rPr>
          <w:t>com</w:t>
        </w:r>
      </w:hyperlink>
      <w:r w:rsidRPr="00975858">
        <w:rPr>
          <w:rStyle w:val="a4"/>
        </w:rPr>
        <w:t>.</w:t>
      </w:r>
    </w:p>
    <w:p w:rsidR="00931B8C" w:rsidRPr="00975858" w:rsidRDefault="00AF3C90">
      <w:pPr>
        <w:pStyle w:val="ac"/>
        <w:ind w:left="0" w:firstLine="426"/>
      </w:pPr>
      <w:r w:rsidRPr="00975858">
        <w:rPr>
          <w:b/>
        </w:rPr>
        <w:t>Вся переписка с оргкомитетом, ведется только с одного электронного адреса конкурсанта (или его руководителя),  указанного при подаче заявки</w:t>
      </w:r>
      <w:r w:rsidRPr="00975858">
        <w:rPr>
          <w:b/>
          <w:u w:val="single"/>
        </w:rPr>
        <w:t>.</w:t>
      </w:r>
      <w:r w:rsidRPr="00975858">
        <w:rPr>
          <w:b/>
        </w:rPr>
        <w:t xml:space="preserve"> Все другие адреса участника, возникшие во время переписки с оргкомитетом, во внимание не берутся!</w:t>
      </w:r>
    </w:p>
    <w:p w:rsidR="00931B8C" w:rsidRDefault="00931B8C">
      <w:pPr>
        <w:rPr>
          <w:b/>
        </w:rPr>
      </w:pPr>
    </w:p>
    <w:p w:rsidR="00E44AFF" w:rsidRDefault="00E44AFF">
      <w:pPr>
        <w:rPr>
          <w:b/>
        </w:rPr>
      </w:pPr>
    </w:p>
    <w:p w:rsidR="00E44AFF" w:rsidRPr="00975858" w:rsidRDefault="00E44AFF">
      <w:pPr>
        <w:rPr>
          <w:b/>
        </w:rPr>
      </w:pPr>
    </w:p>
    <w:p w:rsidR="00931B8C" w:rsidRPr="00975858" w:rsidRDefault="00AF3C90">
      <w:pPr>
        <w:rPr>
          <w:b/>
        </w:rPr>
      </w:pPr>
      <w:r w:rsidRPr="00987963">
        <w:rPr>
          <w:b/>
        </w:rPr>
        <w:lastRenderedPageBreak/>
        <w:t>1</w:t>
      </w:r>
      <w:r w:rsidR="00975858" w:rsidRPr="00987963">
        <w:rPr>
          <w:b/>
        </w:rPr>
        <w:t>4</w:t>
      </w:r>
      <w:r w:rsidRPr="00975858">
        <w:t>.</w:t>
      </w:r>
      <w:r w:rsidRPr="00975858">
        <w:rPr>
          <w:b/>
        </w:rPr>
        <w:t xml:space="preserve"> Контакты</w:t>
      </w:r>
      <w:r w:rsidR="00E44AFF">
        <w:rPr>
          <w:b/>
        </w:rPr>
        <w:t>:</w:t>
      </w:r>
      <w:r w:rsidRPr="00975858">
        <w:rPr>
          <w:b/>
        </w:rPr>
        <w:t xml:space="preserve"> </w:t>
      </w:r>
    </w:p>
    <w:p w:rsidR="00931B8C" w:rsidRPr="00975858" w:rsidRDefault="00AF3C90" w:rsidP="00E44AFF">
      <w:pPr>
        <w:ind w:firstLine="709"/>
      </w:pPr>
      <w:r w:rsidRPr="00975858">
        <w:t>ГБУДОСО «МДШИ», Свердловская обл., п.г.т. Малышева, ул.</w:t>
      </w:r>
      <w:r w:rsidR="00E44AFF">
        <w:t xml:space="preserve"> Азина, 20А, </w:t>
      </w:r>
      <w:r w:rsidR="00E44AFF" w:rsidRPr="00975858">
        <w:t>тел. 8(34365)5-24-60</w:t>
      </w:r>
      <w:r w:rsidR="00E44AFF">
        <w:t>.</w:t>
      </w:r>
    </w:p>
    <w:p w:rsidR="00931B8C" w:rsidRPr="00975858" w:rsidRDefault="00561721" w:rsidP="00E44AFF">
      <w:pPr>
        <w:ind w:firstLine="709"/>
      </w:pPr>
      <w:r>
        <w:t>Преподаватель</w:t>
      </w:r>
      <w:r w:rsidR="00AF3C90" w:rsidRPr="00975858">
        <w:t xml:space="preserve"> -   </w:t>
      </w:r>
      <w:r>
        <w:t xml:space="preserve">Шитова Ярослава Александровна, </w:t>
      </w:r>
      <w:r w:rsidR="00975858">
        <w:t>8</w:t>
      </w:r>
      <w:r w:rsidR="00AF3C90" w:rsidRPr="00975858">
        <w:t>(</w:t>
      </w:r>
      <w:r w:rsidRPr="00561721">
        <w:t>982</w:t>
      </w:r>
      <w:r>
        <w:t>)</w:t>
      </w:r>
      <w:r w:rsidRPr="00561721">
        <w:t>702-04-58</w:t>
      </w:r>
    </w:p>
    <w:p w:rsidR="00931B8C" w:rsidRPr="00975858" w:rsidRDefault="00AF3C90" w:rsidP="00E44AFF">
      <w:pPr>
        <w:ind w:firstLine="709"/>
        <w:rPr>
          <w:rStyle w:val="a4"/>
          <w:color w:val="005BD1"/>
          <w:shd w:val="clear" w:color="auto" w:fill="FFFFFF"/>
        </w:rPr>
      </w:pPr>
      <w:r w:rsidRPr="00975858">
        <w:t xml:space="preserve">Заместитель директора по УВР  - Ежова Юлия Павловна, </w:t>
      </w:r>
      <w:r w:rsidR="00975858">
        <w:t>8</w:t>
      </w:r>
      <w:r w:rsidR="00E44AFF">
        <w:t xml:space="preserve">(953)387-50-88, </w:t>
      </w:r>
      <w:r w:rsidRPr="00975858">
        <w:rPr>
          <w:lang w:val="en-US"/>
        </w:rPr>
        <w:t>e</w:t>
      </w:r>
      <w:r w:rsidRPr="00975858">
        <w:t>-</w:t>
      </w:r>
      <w:r w:rsidRPr="00975858">
        <w:rPr>
          <w:lang w:val="en-US"/>
        </w:rPr>
        <w:t>mail</w:t>
      </w:r>
      <w:r w:rsidRPr="00975858">
        <w:t xml:space="preserve"> </w:t>
      </w:r>
      <w:hyperlink r:id="rId15" w:history="1">
        <w:r w:rsidRPr="00975858">
          <w:rPr>
            <w:rStyle w:val="a4"/>
            <w:color w:val="005BD1"/>
            <w:shd w:val="clear" w:color="auto" w:fill="FFFFFF"/>
          </w:rPr>
          <w:t>moydodmdhi@mail.ru</w:t>
        </w:r>
      </w:hyperlink>
    </w:p>
    <w:p w:rsidR="00931B8C" w:rsidRPr="00975858" w:rsidRDefault="00931B8C">
      <w:pPr>
        <w:rPr>
          <w:rStyle w:val="a4"/>
          <w:color w:val="005BD1"/>
          <w:shd w:val="clear" w:color="auto" w:fill="FFFFFF"/>
        </w:rPr>
      </w:pPr>
    </w:p>
    <w:p w:rsidR="00931B8C" w:rsidRDefault="00AF3C90" w:rsidP="00E44AFF">
      <w:pPr>
        <w:pStyle w:val="ac"/>
        <w:numPr>
          <w:ilvl w:val="0"/>
          <w:numId w:val="16"/>
        </w:numPr>
        <w:ind w:left="0" w:firstLine="0"/>
      </w:pPr>
      <w:r w:rsidRPr="00E44AFF">
        <w:rPr>
          <w:b/>
        </w:rPr>
        <w:t xml:space="preserve">Форма заявки - </w:t>
      </w:r>
      <w:r w:rsidRPr="00E44AFF">
        <w:rPr>
          <w:i/>
        </w:rPr>
        <w:t>Приложение №1.</w:t>
      </w:r>
      <w:r w:rsidRPr="00975858">
        <w:t xml:space="preserve"> </w:t>
      </w:r>
    </w:p>
    <w:p w:rsidR="00E44AFF" w:rsidRDefault="00E44AFF" w:rsidP="00E44AFF">
      <w:pPr>
        <w:pStyle w:val="ac"/>
        <w:ind w:left="375"/>
        <w:rPr>
          <w:b/>
        </w:rPr>
      </w:pPr>
    </w:p>
    <w:p w:rsidR="00931B8C" w:rsidRPr="00975858" w:rsidRDefault="00AF3C90">
      <w:pPr>
        <w:jc w:val="right"/>
        <w:rPr>
          <w:i/>
        </w:rPr>
      </w:pPr>
      <w:r w:rsidRPr="00975858">
        <w:rPr>
          <w:i/>
        </w:rPr>
        <w:t>Приложение №1</w:t>
      </w:r>
    </w:p>
    <w:p w:rsidR="00931B8C" w:rsidRPr="00975858" w:rsidRDefault="00AF3C90">
      <w:pPr>
        <w:jc w:val="right"/>
        <w:rPr>
          <w:i/>
          <w:color w:val="FF0000"/>
        </w:rPr>
      </w:pPr>
      <w:r w:rsidRPr="00975858">
        <w:rPr>
          <w:i/>
          <w:color w:val="FF0000"/>
        </w:rPr>
        <w:t xml:space="preserve">на фирменном бланке </w:t>
      </w:r>
    </w:p>
    <w:p w:rsidR="00931B8C" w:rsidRPr="00975858" w:rsidRDefault="00931B8C">
      <w:pPr>
        <w:jc w:val="center"/>
        <w:rPr>
          <w:b/>
        </w:rPr>
      </w:pPr>
    </w:p>
    <w:p w:rsidR="00931B8C" w:rsidRPr="00975858" w:rsidRDefault="00AF3C90">
      <w:pPr>
        <w:jc w:val="center"/>
        <w:rPr>
          <w:b/>
        </w:rPr>
      </w:pPr>
      <w:r w:rsidRPr="00975858">
        <w:rPr>
          <w:b/>
        </w:rPr>
        <w:t>ЗАЯВКА</w:t>
      </w:r>
    </w:p>
    <w:p w:rsidR="00931B8C" w:rsidRPr="00975858" w:rsidRDefault="00AF3C90">
      <w:pPr>
        <w:jc w:val="center"/>
        <w:rPr>
          <w:b/>
        </w:rPr>
      </w:pPr>
      <w:r w:rsidRPr="00975858">
        <w:rPr>
          <w:b/>
        </w:rPr>
        <w:t xml:space="preserve">на участие в </w:t>
      </w:r>
      <w:r w:rsidR="00987963">
        <w:rPr>
          <w:b/>
          <w:lang w:val="en-US"/>
        </w:rPr>
        <w:t>I</w:t>
      </w:r>
      <w:r w:rsidR="00561721">
        <w:rPr>
          <w:b/>
          <w:lang w:val="en-US"/>
        </w:rPr>
        <w:t>I</w:t>
      </w:r>
      <w:r w:rsidR="00987963">
        <w:rPr>
          <w:b/>
        </w:rPr>
        <w:t xml:space="preserve"> </w:t>
      </w:r>
      <w:r w:rsidRPr="00975858">
        <w:rPr>
          <w:b/>
        </w:rPr>
        <w:t xml:space="preserve">Областном конкурсе-фестивале ансамблей для обучающихся и преподавателей ДШИ и ДМШ  </w:t>
      </w:r>
    </w:p>
    <w:p w:rsidR="00931B8C" w:rsidRPr="00975858" w:rsidRDefault="00AF3C90">
      <w:pPr>
        <w:jc w:val="center"/>
        <w:rPr>
          <w:b/>
        </w:rPr>
      </w:pPr>
      <w:r w:rsidRPr="00975858">
        <w:rPr>
          <w:b/>
        </w:rPr>
        <w:t>«Дарите музыку друг другу»</w:t>
      </w:r>
    </w:p>
    <w:p w:rsidR="00931B8C" w:rsidRPr="00975858" w:rsidRDefault="00931B8C">
      <w:pPr>
        <w:jc w:val="left"/>
      </w:pPr>
    </w:p>
    <w:p w:rsidR="00931B8C" w:rsidRPr="00975858" w:rsidRDefault="00931B8C"/>
    <w:p w:rsidR="00931B8C" w:rsidRPr="00975858" w:rsidRDefault="00AF3C90">
      <w:r w:rsidRPr="00975858">
        <w:t>Название муниципального образования___________________________________</w:t>
      </w:r>
    </w:p>
    <w:p w:rsidR="00931B8C" w:rsidRPr="00975858" w:rsidRDefault="00AF3C90">
      <w:r w:rsidRPr="00975858">
        <w:t>Полное название учреждения____________________________________________</w:t>
      </w:r>
    </w:p>
    <w:p w:rsidR="00931B8C" w:rsidRPr="00975858" w:rsidRDefault="00AF3C90">
      <w:r w:rsidRPr="00975858">
        <w:t>Краткое название учреждения___________________________________________</w:t>
      </w:r>
    </w:p>
    <w:p w:rsidR="00931B8C" w:rsidRPr="00975858" w:rsidRDefault="00AF3C90">
      <w:r w:rsidRPr="00975858">
        <w:t>Ф.И. участников, год рождения, класс____________________________________</w:t>
      </w:r>
    </w:p>
    <w:p w:rsidR="00931B8C" w:rsidRDefault="00AF3C90">
      <w:r w:rsidRPr="00975858">
        <w:t>Возрастная группа  ____________________________________________________</w:t>
      </w:r>
    </w:p>
    <w:p w:rsidR="00987963" w:rsidRPr="00975858" w:rsidRDefault="00987963" w:rsidP="00987963">
      <w:r w:rsidRPr="00975858">
        <w:t>Программа выступления, хронометраж___________________________________</w:t>
      </w:r>
    </w:p>
    <w:p w:rsidR="00931B8C" w:rsidRPr="00975858" w:rsidRDefault="00AF3C90">
      <w:r w:rsidRPr="00975858">
        <w:t>Ф.И.О. преподавателя__________________________________________________</w:t>
      </w:r>
    </w:p>
    <w:p w:rsidR="00931B8C" w:rsidRPr="00975858" w:rsidRDefault="00987963">
      <w:r>
        <w:t>Т</w:t>
      </w:r>
      <w:r w:rsidR="00AF3C90" w:rsidRPr="00975858">
        <w:t xml:space="preserve">елефон, электронная почта </w:t>
      </w:r>
      <w:r>
        <w:t>преподавателя</w:t>
      </w:r>
      <w:r w:rsidR="00AF3C90" w:rsidRPr="00975858">
        <w:t>___________________________</w:t>
      </w:r>
    </w:p>
    <w:p w:rsidR="00931B8C" w:rsidRPr="00975858" w:rsidRDefault="00AF3C90">
      <w:r w:rsidRPr="00975858">
        <w:t>Способ оплаты (юридич./физич. лицами)__________________________________</w:t>
      </w:r>
    </w:p>
    <w:p w:rsidR="00931B8C" w:rsidRPr="00975858" w:rsidRDefault="00AF3C90">
      <w:r w:rsidRPr="00975858">
        <w:t>С использованием в информационных сетях персональных данных, указанных в заявке, согласны.______________________________________________________</w:t>
      </w:r>
    </w:p>
    <w:p w:rsidR="00931B8C" w:rsidRPr="00975858" w:rsidRDefault="00AF3C90">
      <w:r w:rsidRPr="00975858">
        <w:t>Согласие на размещение видеозаписей на официальном сайте организатора конкурса _____________________________________________________________</w:t>
      </w:r>
    </w:p>
    <w:p w:rsidR="00931B8C" w:rsidRDefault="00AF3C90">
      <w:r w:rsidRPr="00975858">
        <w:t>Подписи участников или законных представителей несовершеннолетних с расшифровкой подписей________________________________________________</w:t>
      </w:r>
    </w:p>
    <w:p w:rsidR="00987963" w:rsidRDefault="00987963"/>
    <w:p w:rsidR="00987963" w:rsidRDefault="00987963"/>
    <w:p w:rsidR="00987963" w:rsidRPr="00975858" w:rsidRDefault="00987963"/>
    <w:p w:rsidR="00931B8C" w:rsidRPr="00975858" w:rsidRDefault="00AF3C90">
      <w:r w:rsidRPr="00975858">
        <w:t>Подпись руководителя учреждения ______________________________________</w:t>
      </w:r>
    </w:p>
    <w:p w:rsidR="00931B8C" w:rsidRDefault="00931B8C"/>
    <w:p w:rsidR="00975858" w:rsidRPr="00975858" w:rsidRDefault="00975858"/>
    <w:p w:rsidR="00931B8C" w:rsidRPr="00975858" w:rsidRDefault="00975858">
      <w:r>
        <w:t>М.п.</w:t>
      </w:r>
      <w:r w:rsidR="00AF3C90" w:rsidRPr="00975858">
        <w:tab/>
      </w:r>
      <w:r>
        <w:tab/>
      </w:r>
      <w:r>
        <w:tab/>
      </w:r>
      <w:r>
        <w:tab/>
      </w:r>
      <w:r>
        <w:tab/>
        <w:t xml:space="preserve">                                               «____»_________ 202__</w:t>
      </w:r>
    </w:p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75858" w:rsidRDefault="00931B8C"/>
    <w:p w:rsidR="00931B8C" w:rsidRPr="00987963" w:rsidRDefault="00AF3C90">
      <w:pPr>
        <w:jc w:val="right"/>
      </w:pPr>
      <w:r w:rsidRPr="00987963">
        <w:rPr>
          <w:i/>
          <w:iCs/>
        </w:rPr>
        <w:lastRenderedPageBreak/>
        <w:t>Приложение №2</w:t>
      </w:r>
    </w:p>
    <w:p w:rsidR="00931B8C" w:rsidRPr="00975858" w:rsidRDefault="00931B8C">
      <w:pPr>
        <w:rPr>
          <w:sz w:val="18"/>
          <w:szCs w:val="18"/>
        </w:rPr>
      </w:pPr>
    </w:p>
    <w:p w:rsidR="00931B8C" w:rsidRPr="00975858" w:rsidRDefault="00931B8C">
      <w:pPr>
        <w:rPr>
          <w:sz w:val="18"/>
          <w:szCs w:val="18"/>
        </w:rPr>
      </w:pPr>
    </w:p>
    <w:tbl>
      <w:tblPr>
        <w:tblStyle w:val="TableStyle0"/>
        <w:tblW w:w="10093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34"/>
        <w:gridCol w:w="134"/>
        <w:gridCol w:w="252"/>
        <w:gridCol w:w="238"/>
        <w:gridCol w:w="252"/>
        <w:gridCol w:w="238"/>
        <w:gridCol w:w="252"/>
        <w:gridCol w:w="238"/>
        <w:gridCol w:w="252"/>
        <w:gridCol w:w="238"/>
        <w:gridCol w:w="253"/>
        <w:gridCol w:w="239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40"/>
        <w:gridCol w:w="254"/>
        <w:gridCol w:w="2179"/>
      </w:tblGrid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2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2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right"/>
            </w:pPr>
          </w:p>
        </w:tc>
        <w:tc>
          <w:tcPr>
            <w:tcW w:w="218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63" w:type="dxa"/>
            <w:gridSpan w:val="6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Идентификатор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4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</w:p>
        </w:tc>
        <w:tc>
          <w:tcPr>
            <w:tcW w:w="254" w:type="dxa"/>
            <w:shd w:val="clear" w:color="auto" w:fill="auto"/>
          </w:tcPr>
          <w:p w:rsidR="0017482E" w:rsidRDefault="0017482E" w:rsidP="00CF3D65">
            <w:pPr>
              <w:jc w:val="right"/>
            </w:pPr>
          </w:p>
        </w:tc>
        <w:tc>
          <w:tcPr>
            <w:tcW w:w="2185" w:type="dxa"/>
            <w:shd w:val="clear" w:color="auto" w:fill="auto"/>
            <w:vAlign w:val="bottom"/>
          </w:tcPr>
          <w:p w:rsidR="0017482E" w:rsidRDefault="0017482E" w:rsidP="00CF3D6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N ПД-4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1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5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185" w:type="dxa"/>
            <w:shd w:val="clear" w:color="auto" w:fill="auto"/>
            <w:vAlign w:val="bottom"/>
          </w:tcPr>
          <w:p w:rsidR="0017482E" w:rsidRDefault="0017482E" w:rsidP="00CF3D65">
            <w:pPr>
              <w:jc w:val="right"/>
            </w:pPr>
          </w:p>
        </w:tc>
      </w:tr>
    </w:tbl>
    <w:tbl>
      <w:tblPr>
        <w:tblStyle w:val="TableStyle1"/>
        <w:tblW w:w="10079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617"/>
        <w:gridCol w:w="180"/>
        <w:gridCol w:w="2418"/>
        <w:gridCol w:w="3144"/>
        <w:gridCol w:w="1887"/>
        <w:gridCol w:w="699"/>
        <w:gridCol w:w="134"/>
      </w:tblGrid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ИЗВЕЩЕНИЕ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82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ИНН 6603011719 КПП 668301001 Министерство финансов Свердловской области (ГБУДОСО "МДШИ", л/с 23014010680)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1887" w:type="dxa"/>
            <w:tcBorders>
              <w:top w:val="non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</w:p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38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03224643650000006200</w:t>
            </w:r>
          </w:p>
        </w:tc>
        <w:tc>
          <w:tcPr>
            <w:tcW w:w="1887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950000"/>
                  <wp:effectExtent l="0" t="0" r="0" b="0"/>
                  <wp:wrapNone/>
                  <wp:docPr id="2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6" cstate="print"/>
                          <a:srcRect t="-5319" b="-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9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1887" w:type="dxa"/>
            <w:tcBorders>
              <w:top w:val="non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</w:p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  <w:tc>
          <w:tcPr>
            <w:tcW w:w="1887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1887" w:type="dxa"/>
            <w:tcBorders>
              <w:top w:val="non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</w:p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38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41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БИК  016577551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 xml:space="preserve"> к/с  40102810645370000054</w:t>
            </w:r>
          </w:p>
        </w:tc>
        <w:tc>
          <w:tcPr>
            <w:tcW w:w="1887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54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0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62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8"/>
                <w:szCs w:val="18"/>
              </w:rPr>
              <w:t>КБК 00000000000000000130 ОКТМО 65535000</w:t>
            </w:r>
          </w:p>
        </w:tc>
        <w:tc>
          <w:tcPr>
            <w:tcW w:w="1887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69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4" w:type="dxa"/>
            <w:shd w:val="clear" w:color="auto" w:fill="auto"/>
            <w:vAlign w:val="bottom"/>
          </w:tcPr>
          <w:p w:rsidR="0017482E" w:rsidRDefault="0017482E" w:rsidP="00CF3D65"/>
        </w:tc>
      </w:tr>
    </w:tbl>
    <w:tbl>
      <w:tblPr>
        <w:tblStyle w:val="TableStyle2"/>
        <w:tblW w:w="7428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617"/>
        <w:gridCol w:w="296"/>
        <w:gridCol w:w="5515"/>
      </w:tblGrid>
      <w:tr w:rsidR="0017482E" w:rsidTr="0017482E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6"/>
                <w:szCs w:val="16"/>
              </w:rPr>
              <w:t>Организационный взнос на областной конкурс-фестиваль «Дарите музыку друг другу» за 1 участника (ансамбль). НДС не облагается.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515" w:type="dxa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428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617"/>
        <w:gridCol w:w="295"/>
        <w:gridCol w:w="568"/>
        <w:gridCol w:w="628"/>
        <w:gridCol w:w="434"/>
        <w:gridCol w:w="344"/>
        <w:gridCol w:w="404"/>
        <w:gridCol w:w="747"/>
        <w:gridCol w:w="956"/>
        <w:gridCol w:w="1435"/>
      </w:tblGrid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5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68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062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495" w:type="dxa"/>
            <w:gridSpan w:val="3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2391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7482E" w:rsidRDefault="0017482E" w:rsidP="00CF3D65">
            <w:r>
              <w:rPr>
                <w:rFonts w:ascii="Arial" w:hAnsi="Arial"/>
                <w:b/>
                <w:sz w:val="18"/>
                <w:szCs w:val="18"/>
              </w:rPr>
              <w:t>500-00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5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68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628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43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34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40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747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5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435" w:type="dxa"/>
            <w:shd w:val="clear" w:color="auto" w:fill="auto"/>
            <w:vAlign w:val="bottom"/>
          </w:tcPr>
          <w:p w:rsidR="0017482E" w:rsidRDefault="0017482E" w:rsidP="00CF3D65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617"/>
        <w:gridCol w:w="296"/>
        <w:gridCol w:w="5932"/>
      </w:tblGrid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3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9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32" w:type="dxa"/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080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617"/>
        <w:gridCol w:w="192"/>
        <w:gridCol w:w="1083"/>
        <w:gridCol w:w="886"/>
        <w:gridCol w:w="886"/>
        <w:gridCol w:w="591"/>
        <w:gridCol w:w="591"/>
        <w:gridCol w:w="984"/>
        <w:gridCol w:w="1379"/>
        <w:gridCol w:w="1871"/>
      </w:tblGrid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69" w:type="dxa"/>
            <w:gridSpan w:val="2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8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7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71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1617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08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7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vMerge w:val="restart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ИНН 6603011719 КПП 668301001 Министерство финансов Свердловской области (ГБУДОСО "МДШИ", л/с 23014010680)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КВИТАНЦИЯ</w:t>
            </w:r>
          </w:p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vMerge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03224643650000006200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85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>БИК  016577551</w:t>
            </w:r>
          </w:p>
        </w:tc>
        <w:tc>
          <w:tcPr>
            <w:tcW w:w="5416" w:type="dxa"/>
            <w:gridSpan w:val="5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sz w:val="16"/>
                <w:szCs w:val="16"/>
              </w:rPr>
              <w:t xml:space="preserve"> к/с  40102810645370000054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8"/>
                <w:szCs w:val="18"/>
              </w:rPr>
              <w:t>КБК 00000000000000000130 ОКТМО 65535000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6"/>
                <w:szCs w:val="16"/>
              </w:rPr>
              <w:t>Организационный взнос на областной конкурс-фестиваль «Дарите музыку друг другу» за 1 участника (ансамбль). НДС не облагается.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083" w:type="dxa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772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2166" w:type="dxa"/>
            <w:gridSpan w:val="3"/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3250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7482E" w:rsidRDefault="0017482E" w:rsidP="00CF3D65">
            <w:r>
              <w:rPr>
                <w:rFonts w:ascii="Arial" w:hAnsi="Arial"/>
                <w:b/>
                <w:sz w:val="18"/>
                <w:szCs w:val="18"/>
              </w:rPr>
              <w:t>500-00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083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8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7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71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271" w:type="dxa"/>
            <w:gridSpan w:val="8"/>
            <w:shd w:val="clear" w:color="auto" w:fill="auto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17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>
            <w:pPr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92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69" w:type="dxa"/>
            <w:gridSpan w:val="2"/>
            <w:shd w:val="clear" w:color="auto" w:fill="auto"/>
            <w:vAlign w:val="bottom"/>
          </w:tcPr>
          <w:p w:rsidR="0017482E" w:rsidRDefault="0017482E" w:rsidP="00CF3D65"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84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79" w:type="dxa"/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71" w:type="dxa"/>
            <w:shd w:val="clear" w:color="auto" w:fill="auto"/>
            <w:vAlign w:val="bottom"/>
          </w:tcPr>
          <w:p w:rsidR="0017482E" w:rsidRDefault="0017482E" w:rsidP="00CF3D65"/>
        </w:tc>
      </w:tr>
      <w:tr w:rsidR="0017482E" w:rsidTr="00CF3D65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617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9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08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88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59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9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3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  <w:tc>
          <w:tcPr>
            <w:tcW w:w="187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7482E" w:rsidRDefault="0017482E" w:rsidP="00CF3D65"/>
        </w:tc>
      </w:tr>
    </w:tbl>
    <w:p w:rsidR="0017482E" w:rsidRDefault="0017482E" w:rsidP="0017482E"/>
    <w:p w:rsidR="00931B8C" w:rsidRPr="00975858" w:rsidRDefault="00931B8C">
      <w:pPr>
        <w:rPr>
          <w:sz w:val="18"/>
          <w:szCs w:val="18"/>
        </w:rPr>
      </w:pPr>
    </w:p>
    <w:sectPr w:rsidR="00931B8C" w:rsidRPr="00975858" w:rsidSect="00E44AFF">
      <w:pgSz w:w="11906" w:h="16838"/>
      <w:pgMar w:top="567" w:right="926" w:bottom="568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E5F" w:rsidRDefault="001F5E5F">
      <w:r>
        <w:separator/>
      </w:r>
    </w:p>
  </w:endnote>
  <w:endnote w:type="continuationSeparator" w:id="1">
    <w:p w:rsidR="001F5E5F" w:rsidRDefault="001F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E5F" w:rsidRDefault="001F5E5F">
      <w:r>
        <w:separator/>
      </w:r>
    </w:p>
  </w:footnote>
  <w:footnote w:type="continuationSeparator" w:id="1">
    <w:p w:rsidR="001F5E5F" w:rsidRDefault="001F5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A5F341"/>
    <w:multiLevelType w:val="singleLevel"/>
    <w:tmpl w:val="89A5F341"/>
    <w:lvl w:ilvl="0">
      <w:start w:val="5"/>
      <w:numFmt w:val="decimal"/>
      <w:suff w:val="space"/>
      <w:lvlText w:val="%1."/>
      <w:lvlJc w:val="left"/>
    </w:lvl>
  </w:abstractNum>
  <w:abstractNum w:abstractNumId="1">
    <w:nsid w:val="8C303579"/>
    <w:multiLevelType w:val="singleLevel"/>
    <w:tmpl w:val="5A36669A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2">
    <w:nsid w:val="AD0E6B61"/>
    <w:multiLevelType w:val="singleLevel"/>
    <w:tmpl w:val="AD0E6B61"/>
    <w:lvl w:ilvl="0">
      <w:start w:val="12"/>
      <w:numFmt w:val="decimal"/>
      <w:suff w:val="space"/>
      <w:lvlText w:val="%1."/>
      <w:lvlJc w:val="left"/>
    </w:lvl>
  </w:abstractNum>
  <w:abstractNum w:abstractNumId="3">
    <w:nsid w:val="EE179A6F"/>
    <w:multiLevelType w:val="singleLevel"/>
    <w:tmpl w:val="9E989E46"/>
    <w:lvl w:ilvl="0">
      <w:start w:val="8"/>
      <w:numFmt w:val="decimal"/>
      <w:suff w:val="space"/>
      <w:lvlText w:val="%1."/>
      <w:lvlJc w:val="left"/>
      <w:rPr>
        <w:b/>
      </w:rPr>
    </w:lvl>
  </w:abstractNum>
  <w:abstractNum w:abstractNumId="4">
    <w:nsid w:val="07142980"/>
    <w:multiLevelType w:val="multilevel"/>
    <w:tmpl w:val="071429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427583"/>
    <w:multiLevelType w:val="multilevel"/>
    <w:tmpl w:val="0842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1436D"/>
    <w:multiLevelType w:val="multilevel"/>
    <w:tmpl w:val="22F143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1F62"/>
    <w:multiLevelType w:val="hybridMultilevel"/>
    <w:tmpl w:val="3460B086"/>
    <w:lvl w:ilvl="0" w:tplc="B5E49CC6">
      <w:start w:val="13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47E63"/>
    <w:multiLevelType w:val="hybridMultilevel"/>
    <w:tmpl w:val="E1003C2A"/>
    <w:lvl w:ilvl="0" w:tplc="A256288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F18BF"/>
    <w:multiLevelType w:val="hybridMultilevel"/>
    <w:tmpl w:val="34EC9914"/>
    <w:lvl w:ilvl="0" w:tplc="FA88CCC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032F9"/>
    <w:multiLevelType w:val="multilevel"/>
    <w:tmpl w:val="600032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A2D54"/>
    <w:multiLevelType w:val="multilevel"/>
    <w:tmpl w:val="671A2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85B8C"/>
    <w:multiLevelType w:val="multilevel"/>
    <w:tmpl w:val="69C85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D1CB4"/>
    <w:multiLevelType w:val="multilevel"/>
    <w:tmpl w:val="6F9D1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B1017"/>
    <w:multiLevelType w:val="hybridMultilevel"/>
    <w:tmpl w:val="0F18699E"/>
    <w:lvl w:ilvl="0" w:tplc="70A29A48">
      <w:start w:val="1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8E0FDB"/>
    <w:multiLevelType w:val="hybridMultilevel"/>
    <w:tmpl w:val="8FB807E8"/>
    <w:lvl w:ilvl="0" w:tplc="611E1D8A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14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988"/>
    <w:rsid w:val="00025275"/>
    <w:rsid w:val="00080DE4"/>
    <w:rsid w:val="00081D7F"/>
    <w:rsid w:val="00090B6A"/>
    <w:rsid w:val="00091599"/>
    <w:rsid w:val="000A0CA5"/>
    <w:rsid w:val="000A1B14"/>
    <w:rsid w:val="000B15C4"/>
    <w:rsid w:val="000B3464"/>
    <w:rsid w:val="000C2F55"/>
    <w:rsid w:val="00103D69"/>
    <w:rsid w:val="0014088B"/>
    <w:rsid w:val="00153B45"/>
    <w:rsid w:val="001544E1"/>
    <w:rsid w:val="0017482E"/>
    <w:rsid w:val="001A36E2"/>
    <w:rsid w:val="001C52CE"/>
    <w:rsid w:val="001C7C54"/>
    <w:rsid w:val="001E1D94"/>
    <w:rsid w:val="001E5795"/>
    <w:rsid w:val="001E67AC"/>
    <w:rsid w:val="001F2585"/>
    <w:rsid w:val="001F5E5F"/>
    <w:rsid w:val="00202BB7"/>
    <w:rsid w:val="002114DD"/>
    <w:rsid w:val="00215ED5"/>
    <w:rsid w:val="00223234"/>
    <w:rsid w:val="00241FB5"/>
    <w:rsid w:val="002512E8"/>
    <w:rsid w:val="00264941"/>
    <w:rsid w:val="00264D91"/>
    <w:rsid w:val="00274940"/>
    <w:rsid w:val="00283384"/>
    <w:rsid w:val="00286214"/>
    <w:rsid w:val="002A6DBC"/>
    <w:rsid w:val="002B45D2"/>
    <w:rsid w:val="002D4D7C"/>
    <w:rsid w:val="0033150E"/>
    <w:rsid w:val="00364415"/>
    <w:rsid w:val="0037043A"/>
    <w:rsid w:val="00371CB7"/>
    <w:rsid w:val="003A577D"/>
    <w:rsid w:val="003E6254"/>
    <w:rsid w:val="003F22B2"/>
    <w:rsid w:val="00414628"/>
    <w:rsid w:val="00415D15"/>
    <w:rsid w:val="004444E2"/>
    <w:rsid w:val="00445135"/>
    <w:rsid w:val="0047446B"/>
    <w:rsid w:val="004C2D6A"/>
    <w:rsid w:val="004C330E"/>
    <w:rsid w:val="004C7DF7"/>
    <w:rsid w:val="004E7FFC"/>
    <w:rsid w:val="004F4C0B"/>
    <w:rsid w:val="004F7D5A"/>
    <w:rsid w:val="00514300"/>
    <w:rsid w:val="00561721"/>
    <w:rsid w:val="00577F02"/>
    <w:rsid w:val="00595592"/>
    <w:rsid w:val="005D1988"/>
    <w:rsid w:val="005E604A"/>
    <w:rsid w:val="0060019C"/>
    <w:rsid w:val="00601F74"/>
    <w:rsid w:val="00641D51"/>
    <w:rsid w:val="00657B55"/>
    <w:rsid w:val="006A20EB"/>
    <w:rsid w:val="006D2ABD"/>
    <w:rsid w:val="006D53C2"/>
    <w:rsid w:val="006E3264"/>
    <w:rsid w:val="006E6D11"/>
    <w:rsid w:val="006E75DA"/>
    <w:rsid w:val="006F0909"/>
    <w:rsid w:val="006F3794"/>
    <w:rsid w:val="006F74D7"/>
    <w:rsid w:val="0070306F"/>
    <w:rsid w:val="007237C8"/>
    <w:rsid w:val="00763D3E"/>
    <w:rsid w:val="00767916"/>
    <w:rsid w:val="00774768"/>
    <w:rsid w:val="0077540C"/>
    <w:rsid w:val="00793BE4"/>
    <w:rsid w:val="007A0B3D"/>
    <w:rsid w:val="007D2487"/>
    <w:rsid w:val="007D7D90"/>
    <w:rsid w:val="007D7F9C"/>
    <w:rsid w:val="007E73C2"/>
    <w:rsid w:val="0080086A"/>
    <w:rsid w:val="008144D1"/>
    <w:rsid w:val="008209C8"/>
    <w:rsid w:val="00824E22"/>
    <w:rsid w:val="0087600B"/>
    <w:rsid w:val="008822C5"/>
    <w:rsid w:val="008B17F5"/>
    <w:rsid w:val="008D282E"/>
    <w:rsid w:val="008D65B9"/>
    <w:rsid w:val="008E591F"/>
    <w:rsid w:val="008F400B"/>
    <w:rsid w:val="008F5293"/>
    <w:rsid w:val="00931B8C"/>
    <w:rsid w:val="00963C65"/>
    <w:rsid w:val="00975858"/>
    <w:rsid w:val="00987963"/>
    <w:rsid w:val="009A758E"/>
    <w:rsid w:val="009B6EEE"/>
    <w:rsid w:val="009D3FFA"/>
    <w:rsid w:val="009D7C84"/>
    <w:rsid w:val="009E6B32"/>
    <w:rsid w:val="009F2C8A"/>
    <w:rsid w:val="00A312CD"/>
    <w:rsid w:val="00A43791"/>
    <w:rsid w:val="00A473BA"/>
    <w:rsid w:val="00A56FCE"/>
    <w:rsid w:val="00A67A3D"/>
    <w:rsid w:val="00A67E94"/>
    <w:rsid w:val="00AC2C47"/>
    <w:rsid w:val="00AE6099"/>
    <w:rsid w:val="00AF3C90"/>
    <w:rsid w:val="00B12EB9"/>
    <w:rsid w:val="00B14F1B"/>
    <w:rsid w:val="00B20E81"/>
    <w:rsid w:val="00B27215"/>
    <w:rsid w:val="00B74FEC"/>
    <w:rsid w:val="00B76E7A"/>
    <w:rsid w:val="00B94B9A"/>
    <w:rsid w:val="00BA6CC5"/>
    <w:rsid w:val="00BA6DD2"/>
    <w:rsid w:val="00BA6DEE"/>
    <w:rsid w:val="00BC0043"/>
    <w:rsid w:val="00BC6874"/>
    <w:rsid w:val="00BF12EA"/>
    <w:rsid w:val="00C12003"/>
    <w:rsid w:val="00C343A7"/>
    <w:rsid w:val="00C556B1"/>
    <w:rsid w:val="00C608A5"/>
    <w:rsid w:val="00CC5479"/>
    <w:rsid w:val="00CC5A05"/>
    <w:rsid w:val="00CE2E78"/>
    <w:rsid w:val="00D020C9"/>
    <w:rsid w:val="00D22085"/>
    <w:rsid w:val="00D56DC5"/>
    <w:rsid w:val="00DC485E"/>
    <w:rsid w:val="00DD06B1"/>
    <w:rsid w:val="00DD5B56"/>
    <w:rsid w:val="00DF0E23"/>
    <w:rsid w:val="00DF551A"/>
    <w:rsid w:val="00E22DD3"/>
    <w:rsid w:val="00E3718C"/>
    <w:rsid w:val="00E44AFF"/>
    <w:rsid w:val="00E51D75"/>
    <w:rsid w:val="00E81D72"/>
    <w:rsid w:val="00E84927"/>
    <w:rsid w:val="00E93373"/>
    <w:rsid w:val="00EC261E"/>
    <w:rsid w:val="00F058D3"/>
    <w:rsid w:val="00F1338B"/>
    <w:rsid w:val="00F47F8C"/>
    <w:rsid w:val="00F55878"/>
    <w:rsid w:val="00F74851"/>
    <w:rsid w:val="00F7494D"/>
    <w:rsid w:val="00F84353"/>
    <w:rsid w:val="00F93D77"/>
    <w:rsid w:val="00F95633"/>
    <w:rsid w:val="00FB5CC6"/>
    <w:rsid w:val="00FC1924"/>
    <w:rsid w:val="00FC3BBA"/>
    <w:rsid w:val="00FE663B"/>
    <w:rsid w:val="61FE4CE6"/>
    <w:rsid w:val="65BB0D57"/>
    <w:rsid w:val="69320EA6"/>
    <w:rsid w:val="7B2E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6B"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47446B"/>
    <w:rPr>
      <w:color w:val="800080" w:themeColor="followedHyperlink"/>
      <w:u w:val="single"/>
    </w:rPr>
  </w:style>
  <w:style w:type="character" w:styleId="a4">
    <w:name w:val="Hyperlink"/>
    <w:basedOn w:val="a0"/>
    <w:rsid w:val="0047446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446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47446B"/>
    <w:pPr>
      <w:jc w:val="center"/>
    </w:pPr>
    <w:rPr>
      <w:b/>
      <w:szCs w:val="20"/>
    </w:rPr>
  </w:style>
  <w:style w:type="paragraph" w:styleId="a9">
    <w:name w:val="footer"/>
    <w:basedOn w:val="a"/>
    <w:link w:val="aa"/>
    <w:uiPriority w:val="99"/>
    <w:unhideWhenUsed/>
    <w:rsid w:val="0047446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rsid w:val="0047446B"/>
    <w:pPr>
      <w:spacing w:before="100" w:beforeAutospacing="1" w:after="100" w:afterAutospacing="1"/>
    </w:pPr>
  </w:style>
  <w:style w:type="paragraph" w:customStyle="1" w:styleId="1">
    <w:name w:val="Знак1"/>
    <w:basedOn w:val="a"/>
    <w:qFormat/>
    <w:rsid w:val="0047446B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Название Знак"/>
    <w:basedOn w:val="a0"/>
    <w:link w:val="a7"/>
    <w:qFormat/>
    <w:rsid w:val="004744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qFormat/>
    <w:rsid w:val="0047446B"/>
  </w:style>
  <w:style w:type="character" w:customStyle="1" w:styleId="portal-headlinelogin">
    <w:name w:val="portal-headline__login"/>
    <w:basedOn w:val="a0"/>
    <w:rsid w:val="0047446B"/>
  </w:style>
  <w:style w:type="paragraph" w:styleId="ac">
    <w:name w:val="List Paragraph"/>
    <w:basedOn w:val="a"/>
    <w:uiPriority w:val="34"/>
    <w:qFormat/>
    <w:rsid w:val="0047446B"/>
    <w:pPr>
      <w:ind w:left="720"/>
      <w:contextualSpacing/>
    </w:pPr>
  </w:style>
  <w:style w:type="paragraph" w:styleId="ad">
    <w:name w:val="No Spacing"/>
    <w:uiPriority w:val="1"/>
    <w:qFormat/>
    <w:rsid w:val="0047446B"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4744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446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Style0">
    <w:name w:val="TableStyle0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17482E"/>
    <w:rPr>
      <w:rFonts w:ascii="Arial" w:eastAsiaTheme="minorEastAsia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drive/" TargetMode="External"/><Relationship Id="rId13" Type="http://schemas.openxmlformats.org/officeDocument/2006/relationships/hyperlink" Target="mailto:mdhi.konkurs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hi.konkurs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hi.konku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?To=moydodmdhi@mail.ru" TargetMode="External"/><Relationship Id="rId10" Type="http://schemas.openxmlformats.org/officeDocument/2006/relationships/hyperlink" Target="mailto:aki-metod@mail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&#1054;&#1073;&#1083;&#1072;&#1082;&#1086;@mail.ru" TargetMode="External"/><Relationship Id="rId14" Type="http://schemas.openxmlformats.org/officeDocument/2006/relationships/hyperlink" Target="mailto:mdhi.konku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СОЛИР</dc:creator>
  <cp:lastModifiedBy>user</cp:lastModifiedBy>
  <cp:revision>4</cp:revision>
  <cp:lastPrinted>2021-09-23T11:46:00Z</cp:lastPrinted>
  <dcterms:created xsi:type="dcterms:W3CDTF">2025-01-14T12:08:00Z</dcterms:created>
  <dcterms:modified xsi:type="dcterms:W3CDTF">2025-01-28T07:34:00Z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B0BFBF4A2E664A588F3B982D9F0A4E5F</vt:lpwstr>
  </property>
</Properties>
</file>